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15B8" w14:textId="3E1D7EA3" w:rsidR="00B10B10" w:rsidRPr="00387083" w:rsidRDefault="00B10B10">
      <w:pPr>
        <w:rPr>
          <w:b/>
          <w:bCs/>
        </w:rPr>
      </w:pPr>
      <w:r w:rsidRPr="00387083">
        <w:rPr>
          <w:b/>
          <w:bCs/>
        </w:rPr>
        <w:t>SPES-project</w:t>
      </w:r>
      <w:r w:rsidR="00387083" w:rsidRPr="00387083">
        <w:rPr>
          <w:b/>
          <w:bCs/>
        </w:rPr>
        <w:t>: Verkenning zero-emissie zone Hilversum</w:t>
      </w:r>
    </w:p>
    <w:p w14:paraId="0C8FF89A" w14:textId="66A751DC" w:rsidR="00387083" w:rsidRDefault="00387083"/>
    <w:p w14:paraId="415FDEBE" w14:textId="6F720300" w:rsidR="003A41C0" w:rsidRDefault="00387083" w:rsidP="00B37911">
      <w:r w:rsidRPr="00387083">
        <w:t xml:space="preserve">De Gemeenteraad van Hilversum heeft </w:t>
      </w:r>
      <w:r>
        <w:t>in</w:t>
      </w:r>
      <w:r w:rsidRPr="00387083">
        <w:t xml:space="preserve"> april 2021 </w:t>
      </w:r>
      <w:r>
        <w:t xml:space="preserve">de </w:t>
      </w:r>
      <w:r w:rsidR="00B37911">
        <w:t>Mobiliteitsvisie Hilversum 2040 vastgest</w:t>
      </w:r>
      <w:r w:rsidR="008B5626">
        <w:t>e</w:t>
      </w:r>
      <w:r w:rsidR="00B37911">
        <w:t xml:space="preserve">ld en daarbij het college opgedragen een eerste uitvoeringsprogramma Mobiliteit op te stellen voor </w:t>
      </w:r>
      <w:r w:rsidR="00B37911" w:rsidRPr="00B37911">
        <w:t xml:space="preserve">één of meerdere </w:t>
      </w:r>
      <w:r w:rsidR="00B37911">
        <w:t xml:space="preserve">nul-emissiezones. </w:t>
      </w:r>
      <w:r>
        <w:t xml:space="preserve">Om deze ambitie uit te werken naar een </w:t>
      </w:r>
      <w:r w:rsidR="003A41C0" w:rsidRPr="00387083">
        <w:t>concreet zonebesluit</w:t>
      </w:r>
      <w:r w:rsidR="003A41C0" w:rsidRPr="003A41C0">
        <w:t xml:space="preserve"> </w:t>
      </w:r>
      <w:r w:rsidR="003A41C0">
        <w:t xml:space="preserve">heeft de gemeente </w:t>
      </w:r>
      <w:r w:rsidR="0015767A">
        <w:t xml:space="preserve">met </w:t>
      </w:r>
      <w:proofErr w:type="spellStart"/>
      <w:r w:rsidR="00B37911">
        <w:t>HaskoningDHV</w:t>
      </w:r>
      <w:proofErr w:type="spellEnd"/>
      <w:r w:rsidR="00B37911">
        <w:t xml:space="preserve"> Nederland B.V. </w:t>
      </w:r>
      <w:r w:rsidR="003A41C0">
        <w:t>een SPES-project uitgevoerd. Het d</w:t>
      </w:r>
      <w:r w:rsidR="003A41C0" w:rsidRPr="00387083">
        <w:t xml:space="preserve">oel </w:t>
      </w:r>
      <w:r w:rsidR="003A41C0">
        <w:t>wa</w:t>
      </w:r>
      <w:r w:rsidR="003A41C0" w:rsidRPr="00387083">
        <w:t xml:space="preserve">s het </w:t>
      </w:r>
      <w:r w:rsidR="003A41C0">
        <w:t>opstellen van een plan van aanpak voor vaststellen en invoeren van de zone met een</w:t>
      </w:r>
      <w:r w:rsidR="003A41C0" w:rsidRPr="00387083">
        <w:t xml:space="preserve"> heldere afbakening</w:t>
      </w:r>
      <w:r w:rsidR="003A41C0">
        <w:t xml:space="preserve"> van het gebied</w:t>
      </w:r>
      <w:r w:rsidR="003A41C0" w:rsidRPr="00387083">
        <w:t>.</w:t>
      </w:r>
    </w:p>
    <w:p w14:paraId="5A56D322" w14:textId="67639602" w:rsidR="003A41C0" w:rsidRDefault="003A41C0" w:rsidP="00387083"/>
    <w:p w14:paraId="46F9D7BB" w14:textId="4701B235" w:rsidR="0015767A" w:rsidRDefault="0015767A">
      <w:r>
        <w:t>In het onderzoek is gekeken naar het verduurzamen van de logistiek in het centrum van Hilversum en op de drukke winkelstraat Gijsbrecht van Amstelstraat</w:t>
      </w:r>
      <w:r w:rsidR="00E06191">
        <w:t xml:space="preserve"> in Hilversum-</w:t>
      </w:r>
      <w:r w:rsidR="00B37911">
        <w:t>Zuid</w:t>
      </w:r>
      <w:r>
        <w:t>.</w:t>
      </w:r>
      <w:r w:rsidRPr="0015767A">
        <w:t xml:space="preserve"> </w:t>
      </w:r>
      <w:r w:rsidR="00946011">
        <w:t xml:space="preserve">Er is met name aandacht gegeven aan het politiek en maatschappelijk draagvlak voor het invoeren van een </w:t>
      </w:r>
      <w:r w:rsidR="00B37911">
        <w:t>nul</w:t>
      </w:r>
      <w:r w:rsidR="00946011">
        <w:t xml:space="preserve">-emissiezone in Hilversum. </w:t>
      </w:r>
      <w:r w:rsidR="00E06191">
        <w:t xml:space="preserve">Naast verkeersemissies is ook verkeersdrukte en -onveiligheid een dringende reden om de stadslogistiek te verbeteren. </w:t>
      </w:r>
      <w:r>
        <w:t xml:space="preserve">Het centrum is het kernwinkelgebied van de stad met ongeveer 550 winkels. In de Gijsbrecht van Amstelstraat bevinden zich 100 speciaalzaken, en </w:t>
      </w:r>
      <w:r w:rsidR="00946011">
        <w:t xml:space="preserve">er </w:t>
      </w:r>
      <w:r>
        <w:t xml:space="preserve">zitten </w:t>
      </w:r>
      <w:r w:rsidR="00946011">
        <w:t>veel actieve en goed georganiseerde ondernemers die samen een wensbeeld van de straat hebben opgesteld.</w:t>
      </w:r>
    </w:p>
    <w:p w14:paraId="637088E5" w14:textId="77777777" w:rsidR="0015767A" w:rsidRDefault="0015767A"/>
    <w:p w14:paraId="65F5CDA8" w14:textId="12B7469A" w:rsidR="00946011" w:rsidRDefault="00946011">
      <w:r>
        <w:t xml:space="preserve">Het onderzoek heeft een routekaart Duurzame Stadslogistiek </w:t>
      </w:r>
      <w:r w:rsidR="00E06191">
        <w:t xml:space="preserve">voor Hilversum </w:t>
      </w:r>
      <w:r>
        <w:t>opgeleverd. Het invoeren van een zone in het centrum vanaf 2026 staat hierin centraal. Aanbevolen flankerende maatregelen voor het stadscentrum zijn:</w:t>
      </w:r>
    </w:p>
    <w:p w14:paraId="39FD2242" w14:textId="00017EA9" w:rsidR="00946011" w:rsidRDefault="00946011" w:rsidP="00946011">
      <w:pPr>
        <w:pStyle w:val="Lijstalinea"/>
        <w:numPr>
          <w:ilvl w:val="0"/>
          <w:numId w:val="1"/>
        </w:numPr>
      </w:pPr>
      <w:r>
        <w:t xml:space="preserve">het beter benutten van de parkeercapaciteit van </w:t>
      </w:r>
      <w:proofErr w:type="spellStart"/>
      <w:r>
        <w:t>expeditiehoven</w:t>
      </w:r>
      <w:proofErr w:type="spellEnd"/>
      <w:r>
        <w:t xml:space="preserve"> voor het laden en lossen van eigen voertuigen van ondernemers en bouwlogistiek; </w:t>
      </w:r>
    </w:p>
    <w:p w14:paraId="5464CD3E" w14:textId="55348DC5" w:rsidR="00946011" w:rsidRDefault="00946011" w:rsidP="00946011">
      <w:pPr>
        <w:pStyle w:val="Lijstalinea"/>
        <w:numPr>
          <w:ilvl w:val="0"/>
          <w:numId w:val="1"/>
        </w:numPr>
      </w:pPr>
      <w:r>
        <w:t xml:space="preserve">het aanbieden van pakketkluizen op de </w:t>
      </w:r>
      <w:proofErr w:type="spellStart"/>
      <w:r>
        <w:t>expeditiehoven</w:t>
      </w:r>
      <w:proofErr w:type="spellEnd"/>
      <w:r>
        <w:t>;</w:t>
      </w:r>
    </w:p>
    <w:p w14:paraId="5C2F9E07" w14:textId="0BAF201A" w:rsidR="00946011" w:rsidRDefault="00946011" w:rsidP="00946011">
      <w:pPr>
        <w:pStyle w:val="Lijstalinea"/>
        <w:numPr>
          <w:ilvl w:val="0"/>
          <w:numId w:val="1"/>
        </w:numPr>
      </w:pPr>
      <w:r>
        <w:t>verbeteren beheer openbare ruimte (straatmeubilair, stadsbeheer, verkeersborden);</w:t>
      </w:r>
    </w:p>
    <w:p w14:paraId="53E07C21" w14:textId="46DD7196" w:rsidR="00946011" w:rsidRDefault="00946011" w:rsidP="00946011">
      <w:pPr>
        <w:pStyle w:val="Lijstalinea"/>
        <w:numPr>
          <w:ilvl w:val="0"/>
          <w:numId w:val="1"/>
        </w:numPr>
      </w:pPr>
      <w:r>
        <w:t xml:space="preserve">bevorderen dat lokale ondernemers zich aansluiten bij </w:t>
      </w:r>
      <w:r w:rsidR="00B37911">
        <w:t xml:space="preserve">een </w:t>
      </w:r>
      <w:r>
        <w:t>logistieke hub.</w:t>
      </w:r>
    </w:p>
    <w:p w14:paraId="3CAE3581" w14:textId="1C1C3520" w:rsidR="00946011" w:rsidRDefault="00946011" w:rsidP="00946011"/>
    <w:p w14:paraId="012EC26D" w14:textId="23C0665D" w:rsidR="00E06191" w:rsidRDefault="00E06191" w:rsidP="00946011">
      <w:r>
        <w:t>Voor de Gijsbrecht van Amstelstraat wordt aanbevolen om te beginnen met gereserveerde parkeerplaatsen met venstertijden om laden en lossen beter gepland te laten verlopen. Pakketkluizen kunnen hier ook worden toegepast. Tenslotte is voorgesteld om de straat op termijn alleen toegankelijk te maken voor emissievrije voertuigen.</w:t>
      </w:r>
    </w:p>
    <w:p w14:paraId="060695CE" w14:textId="77777777" w:rsidR="00946011" w:rsidRDefault="00946011" w:rsidP="00946011"/>
    <w:p w14:paraId="65387CD9" w14:textId="7D7F0672" w:rsidR="00946011" w:rsidRDefault="00946011" w:rsidP="00946011">
      <w:r>
        <w:t xml:space="preserve">Bart van der </w:t>
      </w:r>
      <w:r w:rsidR="00B37911">
        <w:t>H</w:t>
      </w:r>
      <w:r>
        <w:t xml:space="preserve">elm, gemeente Hilversum: </w:t>
      </w:r>
      <w:r w:rsidR="000717A4" w:rsidRPr="000717A4">
        <w:t xml:space="preserve">“Samen met ondernemers, bewoners en transportsector gaan we de komende jaren toewerken naar </w:t>
      </w:r>
      <w:r w:rsidR="000717A4">
        <w:t>twee nul-emissiezones</w:t>
      </w:r>
      <w:r w:rsidR="000717A4" w:rsidRPr="000717A4">
        <w:t>. We zetten op allerlei vlakken stappen voor een duurzame en leefbare toekomst. Tegelijkertijd houden we daarbij de haalbaarheid en betaalbaarheid goed in het oog.”</w:t>
      </w:r>
    </w:p>
    <w:p w14:paraId="3776696B" w14:textId="77777777" w:rsidR="008B5626" w:rsidRDefault="008B5626" w:rsidP="00946011"/>
    <w:sectPr w:rsidR="008B5626" w:rsidSect="00F970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56E"/>
    <w:multiLevelType w:val="hybridMultilevel"/>
    <w:tmpl w:val="EDD6EC52"/>
    <w:lvl w:ilvl="0" w:tplc="F03818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579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10"/>
    <w:rsid w:val="000717A4"/>
    <w:rsid w:val="0015767A"/>
    <w:rsid w:val="0022008F"/>
    <w:rsid w:val="00387083"/>
    <w:rsid w:val="003A41C0"/>
    <w:rsid w:val="0062249F"/>
    <w:rsid w:val="008B5626"/>
    <w:rsid w:val="00942666"/>
    <w:rsid w:val="00946011"/>
    <w:rsid w:val="00B10B10"/>
    <w:rsid w:val="00B37911"/>
    <w:rsid w:val="00E06191"/>
    <w:rsid w:val="00F97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08BA"/>
  <w14:defaultImageDpi w14:val="32767"/>
  <w15:chartTrackingRefBased/>
  <w15:docId w15:val="{506DC601-CF40-FC46-9AE1-A296C5D2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7083"/>
    <w:pPr>
      <w:autoSpaceDE w:val="0"/>
      <w:autoSpaceDN w:val="0"/>
      <w:adjustRightInd w:val="0"/>
    </w:pPr>
    <w:rPr>
      <w:rFonts w:ascii="Arial" w:eastAsia="Calibri" w:hAnsi="Arial" w:cs="Arial"/>
      <w:color w:val="000000"/>
      <w:lang w:eastAsia="nl-NL"/>
    </w:rPr>
  </w:style>
  <w:style w:type="paragraph" w:styleId="Lijstalinea">
    <w:name w:val="List Paragraph"/>
    <w:basedOn w:val="Standaard"/>
    <w:uiPriority w:val="34"/>
    <w:qFormat/>
    <w:rsid w:val="00946011"/>
    <w:pPr>
      <w:ind w:left="720"/>
      <w:contextualSpacing/>
    </w:pPr>
  </w:style>
  <w:style w:type="character" w:styleId="Verwijzingopmerking">
    <w:name w:val="annotation reference"/>
    <w:basedOn w:val="Standaardalinea-lettertype"/>
    <w:uiPriority w:val="99"/>
    <w:semiHidden/>
    <w:unhideWhenUsed/>
    <w:rsid w:val="00B37911"/>
    <w:rPr>
      <w:sz w:val="16"/>
      <w:szCs w:val="16"/>
    </w:rPr>
  </w:style>
  <w:style w:type="paragraph" w:styleId="Tekstopmerking">
    <w:name w:val="annotation text"/>
    <w:basedOn w:val="Standaard"/>
    <w:link w:val="TekstopmerkingChar"/>
    <w:uiPriority w:val="99"/>
    <w:semiHidden/>
    <w:unhideWhenUsed/>
    <w:rsid w:val="00B37911"/>
    <w:rPr>
      <w:sz w:val="20"/>
      <w:szCs w:val="20"/>
    </w:rPr>
  </w:style>
  <w:style w:type="character" w:customStyle="1" w:styleId="TekstopmerkingChar">
    <w:name w:val="Tekst opmerking Char"/>
    <w:basedOn w:val="Standaardalinea-lettertype"/>
    <w:link w:val="Tekstopmerking"/>
    <w:uiPriority w:val="99"/>
    <w:semiHidden/>
    <w:rsid w:val="00B37911"/>
    <w:rPr>
      <w:sz w:val="20"/>
      <w:szCs w:val="20"/>
    </w:rPr>
  </w:style>
  <w:style w:type="paragraph" w:styleId="Onderwerpvanopmerking">
    <w:name w:val="annotation subject"/>
    <w:basedOn w:val="Tekstopmerking"/>
    <w:next w:val="Tekstopmerking"/>
    <w:link w:val="OnderwerpvanopmerkingChar"/>
    <w:uiPriority w:val="99"/>
    <w:semiHidden/>
    <w:unhideWhenUsed/>
    <w:rsid w:val="00B37911"/>
    <w:rPr>
      <w:b/>
      <w:bCs/>
    </w:rPr>
  </w:style>
  <w:style w:type="character" w:customStyle="1" w:styleId="OnderwerpvanopmerkingChar">
    <w:name w:val="Onderwerp van opmerking Char"/>
    <w:basedOn w:val="TekstopmerkingChar"/>
    <w:link w:val="Onderwerpvanopmerking"/>
    <w:uiPriority w:val="99"/>
    <w:semiHidden/>
    <w:rsid w:val="00B37911"/>
    <w:rPr>
      <w:b/>
      <w:bCs/>
      <w:sz w:val="20"/>
      <w:szCs w:val="20"/>
    </w:rPr>
  </w:style>
  <w:style w:type="paragraph" w:styleId="Ballontekst">
    <w:name w:val="Balloon Text"/>
    <w:basedOn w:val="Standaard"/>
    <w:link w:val="BallontekstChar"/>
    <w:uiPriority w:val="99"/>
    <w:semiHidden/>
    <w:unhideWhenUsed/>
    <w:rsid w:val="008B562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B56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Hoogma</dc:creator>
  <cp:keywords/>
  <dc:description/>
  <cp:lastModifiedBy>Ike de Rooij</cp:lastModifiedBy>
  <cp:revision>2</cp:revision>
  <dcterms:created xsi:type="dcterms:W3CDTF">2022-06-19T10:01:00Z</dcterms:created>
  <dcterms:modified xsi:type="dcterms:W3CDTF">2022-06-19T10:01:00Z</dcterms:modified>
</cp:coreProperties>
</file>