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CF2B" w14:textId="7C0B60F1" w:rsidR="00E43E64" w:rsidRPr="00A24C94" w:rsidRDefault="00A24C94" w:rsidP="00D73412">
      <w:pPr>
        <w:pStyle w:val="Title"/>
        <w:jc w:val="both"/>
      </w:pPr>
      <w:r w:rsidRPr="00A24C94">
        <w:t>Vraag &amp; Antwoord</w:t>
      </w:r>
      <w:r w:rsidR="00A74EAB" w:rsidRPr="00A24C94">
        <w:t xml:space="preserve"> </w:t>
      </w:r>
      <w:r w:rsidRPr="00A24C94">
        <w:t>Z</w:t>
      </w:r>
      <w:r w:rsidR="0064357E" w:rsidRPr="00A24C94">
        <w:t>ero-emissiezone</w:t>
      </w:r>
    </w:p>
    <w:sdt>
      <w:sdtPr>
        <w:rPr>
          <w:rFonts w:asciiTheme="minorHAnsi" w:eastAsiaTheme="minorHAnsi" w:hAnsiTheme="minorHAnsi" w:cstheme="minorBidi"/>
          <w:color w:val="auto"/>
          <w:sz w:val="22"/>
          <w:szCs w:val="22"/>
          <w:lang w:val="nl-NL"/>
        </w:rPr>
        <w:id w:val="-1138794529"/>
        <w:docPartObj>
          <w:docPartGallery w:val="Table of Contents"/>
          <w:docPartUnique/>
        </w:docPartObj>
      </w:sdtPr>
      <w:sdtEndPr>
        <w:rPr>
          <w:noProof/>
        </w:rPr>
      </w:sdtEndPr>
      <w:sdtContent>
        <w:p w14:paraId="211B3F1A" w14:textId="080CD5C5" w:rsidR="006605DB" w:rsidRDefault="00D73412" w:rsidP="00D73412">
          <w:pPr>
            <w:pStyle w:val="TOCHeading"/>
            <w:jc w:val="both"/>
          </w:pPr>
          <w:proofErr w:type="spellStart"/>
          <w:r>
            <w:t>Inhoud</w:t>
          </w:r>
          <w:proofErr w:type="spellEnd"/>
        </w:p>
        <w:p w14:paraId="7E6603A5" w14:textId="12AAA7DC" w:rsidR="00D73412" w:rsidRDefault="006605DB">
          <w:pPr>
            <w:pStyle w:val="TOC1"/>
            <w:rPr>
              <w:rFonts w:eastAsiaTheme="minorEastAsia"/>
              <w:noProof/>
              <w:lang w:eastAsia="nl-NL"/>
            </w:rPr>
          </w:pPr>
          <w:r>
            <w:fldChar w:fldCharType="begin"/>
          </w:r>
          <w:r>
            <w:instrText xml:space="preserve"> TOC \o "1-3" \h \z \u </w:instrText>
          </w:r>
          <w:r>
            <w:fldChar w:fldCharType="separate"/>
          </w:r>
          <w:hyperlink w:anchor="_Toc124160399" w:history="1">
            <w:r w:rsidR="00D73412" w:rsidRPr="000D5C2C">
              <w:rPr>
                <w:rStyle w:val="Hyperlink"/>
                <w:b/>
                <w:bCs/>
                <w:noProof/>
              </w:rPr>
              <w:t>Zero-emissiezone voor bestel- en vrachtauto’s</w:t>
            </w:r>
            <w:r w:rsidR="00D73412">
              <w:rPr>
                <w:noProof/>
                <w:webHidden/>
              </w:rPr>
              <w:tab/>
            </w:r>
            <w:r w:rsidR="00D73412">
              <w:rPr>
                <w:noProof/>
                <w:webHidden/>
              </w:rPr>
              <w:fldChar w:fldCharType="begin"/>
            </w:r>
            <w:r w:rsidR="00D73412">
              <w:rPr>
                <w:noProof/>
                <w:webHidden/>
              </w:rPr>
              <w:instrText xml:space="preserve"> PAGEREF _Toc124160399 \h </w:instrText>
            </w:r>
            <w:r w:rsidR="00D73412">
              <w:rPr>
                <w:noProof/>
                <w:webHidden/>
              </w:rPr>
            </w:r>
            <w:r w:rsidR="00D73412">
              <w:rPr>
                <w:noProof/>
                <w:webHidden/>
              </w:rPr>
              <w:fldChar w:fldCharType="separate"/>
            </w:r>
            <w:r w:rsidR="00D73412">
              <w:rPr>
                <w:noProof/>
                <w:webHidden/>
              </w:rPr>
              <w:t>3</w:t>
            </w:r>
            <w:r w:rsidR="00D73412">
              <w:rPr>
                <w:noProof/>
                <w:webHidden/>
              </w:rPr>
              <w:fldChar w:fldCharType="end"/>
            </w:r>
          </w:hyperlink>
        </w:p>
        <w:p w14:paraId="2AA6B9C5" w14:textId="2F090222" w:rsidR="00D73412" w:rsidRDefault="00D73412">
          <w:pPr>
            <w:pStyle w:val="TOC1"/>
            <w:rPr>
              <w:rFonts w:eastAsiaTheme="minorEastAsia"/>
              <w:noProof/>
              <w:lang w:eastAsia="nl-NL"/>
            </w:rPr>
          </w:pPr>
          <w:hyperlink w:anchor="_Toc124160400" w:history="1">
            <w:r w:rsidRPr="000D5C2C">
              <w:rPr>
                <w:rStyle w:val="Hyperlink"/>
                <w:b/>
                <w:bCs/>
                <w:noProof/>
              </w:rPr>
              <w:t>Algemeen</w:t>
            </w:r>
            <w:r>
              <w:rPr>
                <w:noProof/>
                <w:webHidden/>
              </w:rPr>
              <w:tab/>
            </w:r>
            <w:r>
              <w:rPr>
                <w:noProof/>
                <w:webHidden/>
              </w:rPr>
              <w:fldChar w:fldCharType="begin"/>
            </w:r>
            <w:r>
              <w:rPr>
                <w:noProof/>
                <w:webHidden/>
              </w:rPr>
              <w:instrText xml:space="preserve"> PAGEREF _Toc124160400 \h </w:instrText>
            </w:r>
            <w:r>
              <w:rPr>
                <w:noProof/>
                <w:webHidden/>
              </w:rPr>
            </w:r>
            <w:r>
              <w:rPr>
                <w:noProof/>
                <w:webHidden/>
              </w:rPr>
              <w:fldChar w:fldCharType="separate"/>
            </w:r>
            <w:r>
              <w:rPr>
                <w:noProof/>
                <w:webHidden/>
              </w:rPr>
              <w:t>3</w:t>
            </w:r>
            <w:r>
              <w:rPr>
                <w:noProof/>
                <w:webHidden/>
              </w:rPr>
              <w:fldChar w:fldCharType="end"/>
            </w:r>
          </w:hyperlink>
        </w:p>
        <w:p w14:paraId="59317289" w14:textId="062AFE2C" w:rsidR="00D73412" w:rsidRDefault="00D73412">
          <w:pPr>
            <w:pStyle w:val="TOC2"/>
            <w:rPr>
              <w:rFonts w:eastAsiaTheme="minorEastAsia"/>
              <w:noProof/>
              <w:lang w:eastAsia="nl-NL"/>
            </w:rPr>
          </w:pPr>
          <w:hyperlink w:anchor="_Toc124160401" w:history="1">
            <w:r w:rsidRPr="000D5C2C">
              <w:rPr>
                <w:rStyle w:val="Hyperlink"/>
                <w:noProof/>
              </w:rPr>
              <w:t>Q: Wat houdt een zero-emissiezone precies in?</w:t>
            </w:r>
            <w:r>
              <w:rPr>
                <w:noProof/>
                <w:webHidden/>
              </w:rPr>
              <w:tab/>
            </w:r>
            <w:r>
              <w:rPr>
                <w:noProof/>
                <w:webHidden/>
              </w:rPr>
              <w:fldChar w:fldCharType="begin"/>
            </w:r>
            <w:r>
              <w:rPr>
                <w:noProof/>
                <w:webHidden/>
              </w:rPr>
              <w:instrText xml:space="preserve"> PAGEREF _Toc124160401 \h </w:instrText>
            </w:r>
            <w:r>
              <w:rPr>
                <w:noProof/>
                <w:webHidden/>
              </w:rPr>
            </w:r>
            <w:r>
              <w:rPr>
                <w:noProof/>
                <w:webHidden/>
              </w:rPr>
              <w:fldChar w:fldCharType="separate"/>
            </w:r>
            <w:r>
              <w:rPr>
                <w:noProof/>
                <w:webHidden/>
              </w:rPr>
              <w:t>3</w:t>
            </w:r>
            <w:r>
              <w:rPr>
                <w:noProof/>
                <w:webHidden/>
              </w:rPr>
              <w:fldChar w:fldCharType="end"/>
            </w:r>
          </w:hyperlink>
        </w:p>
        <w:p w14:paraId="5903E5E8" w14:textId="7B9310A2" w:rsidR="00D73412" w:rsidRDefault="00D73412">
          <w:pPr>
            <w:pStyle w:val="TOC2"/>
            <w:rPr>
              <w:rFonts w:eastAsiaTheme="minorEastAsia"/>
              <w:noProof/>
              <w:lang w:eastAsia="nl-NL"/>
            </w:rPr>
          </w:pPr>
          <w:hyperlink w:anchor="_Toc124160402" w:history="1">
            <w:r w:rsidRPr="000D5C2C">
              <w:rPr>
                <w:rStyle w:val="Hyperlink"/>
                <w:rFonts w:eastAsia="Times New Roman"/>
                <w:noProof/>
                <w:lang w:eastAsia="nl-NL"/>
              </w:rPr>
              <w:t>Q: Waarom stellen gemeenten een zero-emissiezone in?</w:t>
            </w:r>
            <w:r>
              <w:rPr>
                <w:noProof/>
                <w:webHidden/>
              </w:rPr>
              <w:tab/>
            </w:r>
            <w:r>
              <w:rPr>
                <w:noProof/>
                <w:webHidden/>
              </w:rPr>
              <w:fldChar w:fldCharType="begin"/>
            </w:r>
            <w:r>
              <w:rPr>
                <w:noProof/>
                <w:webHidden/>
              </w:rPr>
              <w:instrText xml:space="preserve"> PAGEREF _Toc124160402 \h </w:instrText>
            </w:r>
            <w:r>
              <w:rPr>
                <w:noProof/>
                <w:webHidden/>
              </w:rPr>
            </w:r>
            <w:r>
              <w:rPr>
                <w:noProof/>
                <w:webHidden/>
              </w:rPr>
              <w:fldChar w:fldCharType="separate"/>
            </w:r>
            <w:r>
              <w:rPr>
                <w:noProof/>
                <w:webHidden/>
              </w:rPr>
              <w:t>3</w:t>
            </w:r>
            <w:r>
              <w:rPr>
                <w:noProof/>
                <w:webHidden/>
              </w:rPr>
              <w:fldChar w:fldCharType="end"/>
            </w:r>
          </w:hyperlink>
        </w:p>
        <w:p w14:paraId="0597E3F4" w14:textId="33B4C4E6" w:rsidR="00D73412" w:rsidRDefault="00D73412">
          <w:pPr>
            <w:pStyle w:val="TOC2"/>
            <w:rPr>
              <w:rFonts w:eastAsiaTheme="minorEastAsia"/>
              <w:noProof/>
              <w:lang w:eastAsia="nl-NL"/>
            </w:rPr>
          </w:pPr>
          <w:hyperlink w:anchor="_Toc124160403" w:history="1">
            <w:r w:rsidRPr="000D5C2C">
              <w:rPr>
                <w:rStyle w:val="Hyperlink"/>
                <w:noProof/>
                <w:lang w:eastAsia="nl-NL"/>
              </w:rPr>
              <w:t>Q: Waarom komen gemeenten met zulke maatregelen?</w:t>
            </w:r>
            <w:r>
              <w:rPr>
                <w:noProof/>
                <w:webHidden/>
              </w:rPr>
              <w:tab/>
            </w:r>
            <w:r>
              <w:rPr>
                <w:noProof/>
                <w:webHidden/>
              </w:rPr>
              <w:fldChar w:fldCharType="begin"/>
            </w:r>
            <w:r>
              <w:rPr>
                <w:noProof/>
                <w:webHidden/>
              </w:rPr>
              <w:instrText xml:space="preserve"> PAGEREF _Toc124160403 \h </w:instrText>
            </w:r>
            <w:r>
              <w:rPr>
                <w:noProof/>
                <w:webHidden/>
              </w:rPr>
            </w:r>
            <w:r>
              <w:rPr>
                <w:noProof/>
                <w:webHidden/>
              </w:rPr>
              <w:fldChar w:fldCharType="separate"/>
            </w:r>
            <w:r>
              <w:rPr>
                <w:noProof/>
                <w:webHidden/>
              </w:rPr>
              <w:t>3</w:t>
            </w:r>
            <w:r>
              <w:rPr>
                <w:noProof/>
                <w:webHidden/>
              </w:rPr>
              <w:fldChar w:fldCharType="end"/>
            </w:r>
          </w:hyperlink>
        </w:p>
        <w:p w14:paraId="2F10C5FB" w14:textId="3574B8C0" w:rsidR="00D73412" w:rsidRDefault="00D73412">
          <w:pPr>
            <w:pStyle w:val="TOC2"/>
            <w:rPr>
              <w:rFonts w:eastAsiaTheme="minorEastAsia"/>
              <w:noProof/>
              <w:lang w:eastAsia="nl-NL"/>
            </w:rPr>
          </w:pPr>
          <w:hyperlink w:anchor="_Toc124160404" w:history="1">
            <w:r w:rsidRPr="000D5C2C">
              <w:rPr>
                <w:rStyle w:val="Hyperlink"/>
                <w:noProof/>
              </w:rPr>
              <w:t>Q: In hoeverre staan de plannen vast of is het nog steeds een ambitie?</w:t>
            </w:r>
            <w:r>
              <w:rPr>
                <w:noProof/>
                <w:webHidden/>
              </w:rPr>
              <w:tab/>
            </w:r>
            <w:r>
              <w:rPr>
                <w:noProof/>
                <w:webHidden/>
              </w:rPr>
              <w:fldChar w:fldCharType="begin"/>
            </w:r>
            <w:r>
              <w:rPr>
                <w:noProof/>
                <w:webHidden/>
              </w:rPr>
              <w:instrText xml:space="preserve"> PAGEREF _Toc124160404 \h </w:instrText>
            </w:r>
            <w:r>
              <w:rPr>
                <w:noProof/>
                <w:webHidden/>
              </w:rPr>
            </w:r>
            <w:r>
              <w:rPr>
                <w:noProof/>
                <w:webHidden/>
              </w:rPr>
              <w:fldChar w:fldCharType="separate"/>
            </w:r>
            <w:r>
              <w:rPr>
                <w:noProof/>
                <w:webHidden/>
              </w:rPr>
              <w:t>3</w:t>
            </w:r>
            <w:r>
              <w:rPr>
                <w:noProof/>
                <w:webHidden/>
              </w:rPr>
              <w:fldChar w:fldCharType="end"/>
            </w:r>
          </w:hyperlink>
        </w:p>
        <w:p w14:paraId="31880CD2" w14:textId="6AC80AB8" w:rsidR="00D73412" w:rsidRDefault="00D73412">
          <w:pPr>
            <w:pStyle w:val="TOC2"/>
            <w:rPr>
              <w:rFonts w:eastAsiaTheme="minorEastAsia"/>
              <w:noProof/>
              <w:lang w:eastAsia="nl-NL"/>
            </w:rPr>
          </w:pPr>
          <w:hyperlink w:anchor="_Toc124160405" w:history="1">
            <w:r w:rsidRPr="000D5C2C">
              <w:rPr>
                <w:rStyle w:val="Hyperlink"/>
                <w:noProof/>
                <w:lang w:eastAsia="nl-NL"/>
              </w:rPr>
              <w:t>Q: Waar in Nederland komen zero-emissiezones?</w:t>
            </w:r>
            <w:r>
              <w:rPr>
                <w:noProof/>
                <w:webHidden/>
              </w:rPr>
              <w:tab/>
            </w:r>
            <w:r>
              <w:rPr>
                <w:noProof/>
                <w:webHidden/>
              </w:rPr>
              <w:fldChar w:fldCharType="begin"/>
            </w:r>
            <w:r>
              <w:rPr>
                <w:noProof/>
                <w:webHidden/>
              </w:rPr>
              <w:instrText xml:space="preserve"> PAGEREF _Toc124160405 \h </w:instrText>
            </w:r>
            <w:r>
              <w:rPr>
                <w:noProof/>
                <w:webHidden/>
              </w:rPr>
            </w:r>
            <w:r>
              <w:rPr>
                <w:noProof/>
                <w:webHidden/>
              </w:rPr>
              <w:fldChar w:fldCharType="separate"/>
            </w:r>
            <w:r>
              <w:rPr>
                <w:noProof/>
                <w:webHidden/>
              </w:rPr>
              <w:t>3</w:t>
            </w:r>
            <w:r>
              <w:rPr>
                <w:noProof/>
                <w:webHidden/>
              </w:rPr>
              <w:fldChar w:fldCharType="end"/>
            </w:r>
          </w:hyperlink>
        </w:p>
        <w:p w14:paraId="4B609793" w14:textId="14DDF210" w:rsidR="00D73412" w:rsidRDefault="00D73412">
          <w:pPr>
            <w:pStyle w:val="TOC2"/>
            <w:rPr>
              <w:rFonts w:eastAsiaTheme="minorEastAsia"/>
              <w:noProof/>
              <w:lang w:eastAsia="nl-NL"/>
            </w:rPr>
          </w:pPr>
          <w:hyperlink w:anchor="_Toc124160406" w:history="1">
            <w:r w:rsidRPr="000D5C2C">
              <w:rPr>
                <w:rStyle w:val="Hyperlink"/>
                <w:noProof/>
                <w:lang w:eastAsia="nl-NL"/>
              </w:rPr>
              <w:t>Q: Waar liggen de grenzen van een zero-emissiezone?</w:t>
            </w:r>
            <w:r>
              <w:rPr>
                <w:noProof/>
                <w:webHidden/>
              </w:rPr>
              <w:tab/>
            </w:r>
            <w:r>
              <w:rPr>
                <w:noProof/>
                <w:webHidden/>
              </w:rPr>
              <w:fldChar w:fldCharType="begin"/>
            </w:r>
            <w:r>
              <w:rPr>
                <w:noProof/>
                <w:webHidden/>
              </w:rPr>
              <w:instrText xml:space="preserve"> PAGEREF _Toc124160406 \h </w:instrText>
            </w:r>
            <w:r>
              <w:rPr>
                <w:noProof/>
                <w:webHidden/>
              </w:rPr>
            </w:r>
            <w:r>
              <w:rPr>
                <w:noProof/>
                <w:webHidden/>
              </w:rPr>
              <w:fldChar w:fldCharType="separate"/>
            </w:r>
            <w:r>
              <w:rPr>
                <w:noProof/>
                <w:webHidden/>
              </w:rPr>
              <w:t>3</w:t>
            </w:r>
            <w:r>
              <w:rPr>
                <w:noProof/>
                <w:webHidden/>
              </w:rPr>
              <w:fldChar w:fldCharType="end"/>
            </w:r>
          </w:hyperlink>
        </w:p>
        <w:p w14:paraId="53A3C096" w14:textId="3B17A8B6" w:rsidR="00D73412" w:rsidRDefault="00D73412">
          <w:pPr>
            <w:pStyle w:val="TOC2"/>
            <w:rPr>
              <w:rFonts w:eastAsiaTheme="minorEastAsia"/>
              <w:noProof/>
              <w:lang w:eastAsia="nl-NL"/>
            </w:rPr>
          </w:pPr>
          <w:hyperlink w:anchor="_Toc124160407" w:history="1">
            <w:r w:rsidRPr="000D5C2C">
              <w:rPr>
                <w:rStyle w:val="Hyperlink"/>
                <w:rFonts w:eastAsia="Times New Roman"/>
                <w:noProof/>
                <w:lang w:eastAsia="nl-NL"/>
              </w:rPr>
              <w:t>Q: Vanaf wanneer gaat de zero-emissiezone in?</w:t>
            </w:r>
            <w:r>
              <w:rPr>
                <w:noProof/>
                <w:webHidden/>
              </w:rPr>
              <w:tab/>
            </w:r>
            <w:r>
              <w:rPr>
                <w:noProof/>
                <w:webHidden/>
              </w:rPr>
              <w:fldChar w:fldCharType="begin"/>
            </w:r>
            <w:r>
              <w:rPr>
                <w:noProof/>
                <w:webHidden/>
              </w:rPr>
              <w:instrText xml:space="preserve"> PAGEREF _Toc124160407 \h </w:instrText>
            </w:r>
            <w:r>
              <w:rPr>
                <w:noProof/>
                <w:webHidden/>
              </w:rPr>
            </w:r>
            <w:r>
              <w:rPr>
                <w:noProof/>
                <w:webHidden/>
              </w:rPr>
              <w:fldChar w:fldCharType="separate"/>
            </w:r>
            <w:r>
              <w:rPr>
                <w:noProof/>
                <w:webHidden/>
              </w:rPr>
              <w:t>3</w:t>
            </w:r>
            <w:r>
              <w:rPr>
                <w:noProof/>
                <w:webHidden/>
              </w:rPr>
              <w:fldChar w:fldCharType="end"/>
            </w:r>
          </w:hyperlink>
        </w:p>
        <w:p w14:paraId="4C2020B2" w14:textId="19F868C9" w:rsidR="00D73412" w:rsidRDefault="00D73412">
          <w:pPr>
            <w:pStyle w:val="TOC2"/>
            <w:rPr>
              <w:rFonts w:eastAsiaTheme="minorEastAsia"/>
              <w:noProof/>
              <w:lang w:eastAsia="nl-NL"/>
            </w:rPr>
          </w:pPr>
          <w:hyperlink w:anchor="_Toc124160408" w:history="1">
            <w:r w:rsidRPr="000D5C2C">
              <w:rPr>
                <w:rStyle w:val="Hyperlink"/>
                <w:noProof/>
                <w:lang w:eastAsia="nl-NL"/>
              </w:rPr>
              <w:t>Q: Moet ik als ondernemer mijn onderaannemers vragen of ze de ZES-zone in mogen, of is iedereen verantwoordelijk voor zijn eigen bedrijf?</w:t>
            </w:r>
            <w:r>
              <w:rPr>
                <w:noProof/>
                <w:webHidden/>
              </w:rPr>
              <w:tab/>
            </w:r>
            <w:r>
              <w:rPr>
                <w:noProof/>
                <w:webHidden/>
              </w:rPr>
              <w:fldChar w:fldCharType="begin"/>
            </w:r>
            <w:r>
              <w:rPr>
                <w:noProof/>
                <w:webHidden/>
              </w:rPr>
              <w:instrText xml:space="preserve"> PAGEREF _Toc124160408 \h </w:instrText>
            </w:r>
            <w:r>
              <w:rPr>
                <w:noProof/>
                <w:webHidden/>
              </w:rPr>
            </w:r>
            <w:r>
              <w:rPr>
                <w:noProof/>
                <w:webHidden/>
              </w:rPr>
              <w:fldChar w:fldCharType="separate"/>
            </w:r>
            <w:r>
              <w:rPr>
                <w:noProof/>
                <w:webHidden/>
              </w:rPr>
              <w:t>4</w:t>
            </w:r>
            <w:r>
              <w:rPr>
                <w:noProof/>
                <w:webHidden/>
              </w:rPr>
              <w:fldChar w:fldCharType="end"/>
            </w:r>
          </w:hyperlink>
        </w:p>
        <w:p w14:paraId="07931D37" w14:textId="11035D81" w:rsidR="00D73412" w:rsidRDefault="00D73412">
          <w:pPr>
            <w:pStyle w:val="TOC1"/>
            <w:rPr>
              <w:rFonts w:eastAsiaTheme="minorEastAsia"/>
              <w:noProof/>
              <w:lang w:eastAsia="nl-NL"/>
            </w:rPr>
          </w:pPr>
          <w:hyperlink w:anchor="_Toc124160409" w:history="1">
            <w:r w:rsidRPr="000D5C2C">
              <w:rPr>
                <w:rStyle w:val="Hyperlink"/>
                <w:b/>
                <w:bCs/>
                <w:noProof/>
              </w:rPr>
              <w:t>Toegangseisen</w:t>
            </w:r>
            <w:r>
              <w:rPr>
                <w:noProof/>
                <w:webHidden/>
              </w:rPr>
              <w:tab/>
            </w:r>
            <w:r>
              <w:rPr>
                <w:noProof/>
                <w:webHidden/>
              </w:rPr>
              <w:fldChar w:fldCharType="begin"/>
            </w:r>
            <w:r>
              <w:rPr>
                <w:noProof/>
                <w:webHidden/>
              </w:rPr>
              <w:instrText xml:space="preserve"> PAGEREF _Toc124160409 \h </w:instrText>
            </w:r>
            <w:r>
              <w:rPr>
                <w:noProof/>
                <w:webHidden/>
              </w:rPr>
            </w:r>
            <w:r>
              <w:rPr>
                <w:noProof/>
                <w:webHidden/>
              </w:rPr>
              <w:fldChar w:fldCharType="separate"/>
            </w:r>
            <w:r>
              <w:rPr>
                <w:noProof/>
                <w:webHidden/>
              </w:rPr>
              <w:t>4</w:t>
            </w:r>
            <w:r>
              <w:rPr>
                <w:noProof/>
                <w:webHidden/>
              </w:rPr>
              <w:fldChar w:fldCharType="end"/>
            </w:r>
          </w:hyperlink>
        </w:p>
        <w:p w14:paraId="31D48493" w14:textId="08C6FBEC" w:rsidR="00D73412" w:rsidRDefault="00D73412">
          <w:pPr>
            <w:pStyle w:val="TOC2"/>
            <w:rPr>
              <w:rFonts w:eastAsiaTheme="minorEastAsia"/>
              <w:noProof/>
              <w:lang w:eastAsia="nl-NL"/>
            </w:rPr>
          </w:pPr>
          <w:hyperlink w:anchor="_Toc124160410" w:history="1">
            <w:r w:rsidRPr="000D5C2C">
              <w:rPr>
                <w:rStyle w:val="Hyperlink"/>
                <w:rFonts w:eastAsia="Times New Roman"/>
                <w:noProof/>
                <w:lang w:eastAsia="nl-NL"/>
              </w:rPr>
              <w:t>Q: Wat zijn de toegangseisen? Tot wanneer heb ik tijd om aan die eisen te voldoen?</w:t>
            </w:r>
            <w:r>
              <w:rPr>
                <w:noProof/>
                <w:webHidden/>
              </w:rPr>
              <w:tab/>
            </w:r>
            <w:r>
              <w:rPr>
                <w:noProof/>
                <w:webHidden/>
              </w:rPr>
              <w:fldChar w:fldCharType="begin"/>
            </w:r>
            <w:r>
              <w:rPr>
                <w:noProof/>
                <w:webHidden/>
              </w:rPr>
              <w:instrText xml:space="preserve"> PAGEREF _Toc124160410 \h </w:instrText>
            </w:r>
            <w:r>
              <w:rPr>
                <w:noProof/>
                <w:webHidden/>
              </w:rPr>
            </w:r>
            <w:r>
              <w:rPr>
                <w:noProof/>
                <w:webHidden/>
              </w:rPr>
              <w:fldChar w:fldCharType="separate"/>
            </w:r>
            <w:r>
              <w:rPr>
                <w:noProof/>
                <w:webHidden/>
              </w:rPr>
              <w:t>4</w:t>
            </w:r>
            <w:r>
              <w:rPr>
                <w:noProof/>
                <w:webHidden/>
              </w:rPr>
              <w:fldChar w:fldCharType="end"/>
            </w:r>
          </w:hyperlink>
        </w:p>
        <w:p w14:paraId="40EEBAB8" w14:textId="40B8817E" w:rsidR="00D73412" w:rsidRDefault="00D73412">
          <w:pPr>
            <w:pStyle w:val="TOC2"/>
            <w:rPr>
              <w:rFonts w:eastAsiaTheme="minorEastAsia"/>
              <w:noProof/>
              <w:lang w:eastAsia="nl-NL"/>
            </w:rPr>
          </w:pPr>
          <w:hyperlink w:anchor="_Toc124160411" w:history="1">
            <w:r w:rsidRPr="000D5C2C">
              <w:rPr>
                <w:rStyle w:val="Hyperlink"/>
                <w:noProof/>
              </w:rPr>
              <w:t>Q: Voor wie geldt een zero-emissiezone?</w:t>
            </w:r>
            <w:r>
              <w:rPr>
                <w:noProof/>
                <w:webHidden/>
              </w:rPr>
              <w:tab/>
            </w:r>
            <w:r>
              <w:rPr>
                <w:noProof/>
                <w:webHidden/>
              </w:rPr>
              <w:fldChar w:fldCharType="begin"/>
            </w:r>
            <w:r>
              <w:rPr>
                <w:noProof/>
                <w:webHidden/>
              </w:rPr>
              <w:instrText xml:space="preserve"> PAGEREF _Toc124160411 \h </w:instrText>
            </w:r>
            <w:r>
              <w:rPr>
                <w:noProof/>
                <w:webHidden/>
              </w:rPr>
            </w:r>
            <w:r>
              <w:rPr>
                <w:noProof/>
                <w:webHidden/>
              </w:rPr>
              <w:fldChar w:fldCharType="separate"/>
            </w:r>
            <w:r>
              <w:rPr>
                <w:noProof/>
                <w:webHidden/>
              </w:rPr>
              <w:t>5</w:t>
            </w:r>
            <w:r>
              <w:rPr>
                <w:noProof/>
                <w:webHidden/>
              </w:rPr>
              <w:fldChar w:fldCharType="end"/>
            </w:r>
          </w:hyperlink>
        </w:p>
        <w:p w14:paraId="217DEAFB" w14:textId="32329132" w:rsidR="00D73412" w:rsidRDefault="00D73412">
          <w:pPr>
            <w:pStyle w:val="TOC2"/>
            <w:rPr>
              <w:rFonts w:eastAsiaTheme="minorEastAsia"/>
              <w:noProof/>
              <w:lang w:eastAsia="nl-NL"/>
            </w:rPr>
          </w:pPr>
          <w:hyperlink w:anchor="_Toc124160412" w:history="1">
            <w:r w:rsidRPr="000D5C2C">
              <w:rPr>
                <w:rStyle w:val="Hyperlink"/>
                <w:rFonts w:eastAsia="Times New Roman"/>
                <w:noProof/>
                <w:lang w:eastAsia="nl-NL"/>
              </w:rPr>
              <w:t>Q: Geldt de zero-emissiezone ook voor particulieren?</w:t>
            </w:r>
            <w:r>
              <w:rPr>
                <w:noProof/>
                <w:webHidden/>
              </w:rPr>
              <w:tab/>
            </w:r>
            <w:r>
              <w:rPr>
                <w:noProof/>
                <w:webHidden/>
              </w:rPr>
              <w:fldChar w:fldCharType="begin"/>
            </w:r>
            <w:r>
              <w:rPr>
                <w:noProof/>
                <w:webHidden/>
              </w:rPr>
              <w:instrText xml:space="preserve"> PAGEREF _Toc124160412 \h </w:instrText>
            </w:r>
            <w:r>
              <w:rPr>
                <w:noProof/>
                <w:webHidden/>
              </w:rPr>
            </w:r>
            <w:r>
              <w:rPr>
                <w:noProof/>
                <w:webHidden/>
              </w:rPr>
              <w:fldChar w:fldCharType="separate"/>
            </w:r>
            <w:r>
              <w:rPr>
                <w:noProof/>
                <w:webHidden/>
              </w:rPr>
              <w:t>5</w:t>
            </w:r>
            <w:r>
              <w:rPr>
                <w:noProof/>
                <w:webHidden/>
              </w:rPr>
              <w:fldChar w:fldCharType="end"/>
            </w:r>
          </w:hyperlink>
        </w:p>
        <w:p w14:paraId="76AC5341" w14:textId="15423D6F" w:rsidR="00D73412" w:rsidRDefault="00D73412">
          <w:pPr>
            <w:pStyle w:val="TOC2"/>
            <w:rPr>
              <w:rFonts w:eastAsiaTheme="minorEastAsia"/>
              <w:noProof/>
              <w:lang w:eastAsia="nl-NL"/>
            </w:rPr>
          </w:pPr>
          <w:hyperlink w:anchor="_Toc124160413" w:history="1">
            <w:r w:rsidRPr="000D5C2C">
              <w:rPr>
                <w:rStyle w:val="Hyperlink"/>
                <w:rFonts w:eastAsia="Times New Roman"/>
                <w:noProof/>
                <w:lang w:eastAsia="nl-NL"/>
              </w:rPr>
              <w:t>Q: Geldt de zero-emissiezone ook als ik als particulier een bestelauto huur?</w:t>
            </w:r>
            <w:r>
              <w:rPr>
                <w:noProof/>
                <w:webHidden/>
              </w:rPr>
              <w:tab/>
            </w:r>
            <w:r>
              <w:rPr>
                <w:noProof/>
                <w:webHidden/>
              </w:rPr>
              <w:fldChar w:fldCharType="begin"/>
            </w:r>
            <w:r>
              <w:rPr>
                <w:noProof/>
                <w:webHidden/>
              </w:rPr>
              <w:instrText xml:space="preserve"> PAGEREF _Toc124160413 \h </w:instrText>
            </w:r>
            <w:r>
              <w:rPr>
                <w:noProof/>
                <w:webHidden/>
              </w:rPr>
            </w:r>
            <w:r>
              <w:rPr>
                <w:noProof/>
                <w:webHidden/>
              </w:rPr>
              <w:fldChar w:fldCharType="separate"/>
            </w:r>
            <w:r>
              <w:rPr>
                <w:noProof/>
                <w:webHidden/>
              </w:rPr>
              <w:t>6</w:t>
            </w:r>
            <w:r>
              <w:rPr>
                <w:noProof/>
                <w:webHidden/>
              </w:rPr>
              <w:fldChar w:fldCharType="end"/>
            </w:r>
          </w:hyperlink>
        </w:p>
        <w:p w14:paraId="4C02EE08" w14:textId="128652F5" w:rsidR="00D73412" w:rsidRDefault="00D73412">
          <w:pPr>
            <w:pStyle w:val="TOC2"/>
            <w:rPr>
              <w:rFonts w:eastAsiaTheme="minorEastAsia"/>
              <w:noProof/>
              <w:lang w:eastAsia="nl-NL"/>
            </w:rPr>
          </w:pPr>
          <w:hyperlink w:anchor="_Toc124160414" w:history="1">
            <w:r w:rsidRPr="000D5C2C">
              <w:rPr>
                <w:rStyle w:val="Hyperlink"/>
                <w:rFonts w:eastAsia="Times New Roman"/>
                <w:noProof/>
                <w:lang w:eastAsia="nl-NL"/>
              </w:rPr>
              <w:t>Q: Zijn de toegangseisen in alle steden hetzelfde?</w:t>
            </w:r>
            <w:r>
              <w:rPr>
                <w:noProof/>
                <w:webHidden/>
              </w:rPr>
              <w:tab/>
            </w:r>
            <w:r>
              <w:rPr>
                <w:noProof/>
                <w:webHidden/>
              </w:rPr>
              <w:fldChar w:fldCharType="begin"/>
            </w:r>
            <w:r>
              <w:rPr>
                <w:noProof/>
                <w:webHidden/>
              </w:rPr>
              <w:instrText xml:space="preserve"> PAGEREF _Toc124160414 \h </w:instrText>
            </w:r>
            <w:r>
              <w:rPr>
                <w:noProof/>
                <w:webHidden/>
              </w:rPr>
            </w:r>
            <w:r>
              <w:rPr>
                <w:noProof/>
                <w:webHidden/>
              </w:rPr>
              <w:fldChar w:fldCharType="separate"/>
            </w:r>
            <w:r>
              <w:rPr>
                <w:noProof/>
                <w:webHidden/>
              </w:rPr>
              <w:t>6</w:t>
            </w:r>
            <w:r>
              <w:rPr>
                <w:noProof/>
                <w:webHidden/>
              </w:rPr>
              <w:fldChar w:fldCharType="end"/>
            </w:r>
          </w:hyperlink>
        </w:p>
        <w:p w14:paraId="277287D8" w14:textId="6968FD9A" w:rsidR="00D73412" w:rsidRDefault="00D73412">
          <w:pPr>
            <w:pStyle w:val="TOC2"/>
            <w:rPr>
              <w:rFonts w:eastAsiaTheme="minorEastAsia"/>
              <w:noProof/>
              <w:lang w:eastAsia="nl-NL"/>
            </w:rPr>
          </w:pPr>
          <w:hyperlink w:anchor="_Toc124160415" w:history="1">
            <w:r w:rsidRPr="000D5C2C">
              <w:rPr>
                <w:rStyle w:val="Hyperlink"/>
                <w:noProof/>
              </w:rPr>
              <w:t>Q: Ik kom maar een paar keer per maand/jaar in de zero-emissiezone, moet ik dan ook aan de toegangseis voldoen?</w:t>
            </w:r>
            <w:r>
              <w:rPr>
                <w:noProof/>
                <w:webHidden/>
              </w:rPr>
              <w:tab/>
            </w:r>
            <w:r>
              <w:rPr>
                <w:noProof/>
                <w:webHidden/>
              </w:rPr>
              <w:fldChar w:fldCharType="begin"/>
            </w:r>
            <w:r>
              <w:rPr>
                <w:noProof/>
                <w:webHidden/>
              </w:rPr>
              <w:instrText xml:space="preserve"> PAGEREF _Toc124160415 \h </w:instrText>
            </w:r>
            <w:r>
              <w:rPr>
                <w:noProof/>
                <w:webHidden/>
              </w:rPr>
            </w:r>
            <w:r>
              <w:rPr>
                <w:noProof/>
                <w:webHidden/>
              </w:rPr>
              <w:fldChar w:fldCharType="separate"/>
            </w:r>
            <w:r>
              <w:rPr>
                <w:noProof/>
                <w:webHidden/>
              </w:rPr>
              <w:t>6</w:t>
            </w:r>
            <w:r>
              <w:rPr>
                <w:noProof/>
                <w:webHidden/>
              </w:rPr>
              <w:fldChar w:fldCharType="end"/>
            </w:r>
          </w:hyperlink>
        </w:p>
        <w:p w14:paraId="6FD22243" w14:textId="20AE5BAC" w:rsidR="00D73412" w:rsidRDefault="00D73412">
          <w:pPr>
            <w:pStyle w:val="TOC2"/>
            <w:rPr>
              <w:rFonts w:eastAsiaTheme="minorEastAsia"/>
              <w:noProof/>
              <w:lang w:eastAsia="nl-NL"/>
            </w:rPr>
          </w:pPr>
          <w:hyperlink w:anchor="_Toc124160416" w:history="1">
            <w:r w:rsidRPr="000D5C2C">
              <w:rPr>
                <w:rStyle w:val="Hyperlink"/>
                <w:noProof/>
                <w:lang w:eastAsia="nl-NL"/>
              </w:rPr>
              <w:t>Q: Heeft mijn hybride-/diesel-/gas-/benzine voertuig nog wel toegang?</w:t>
            </w:r>
            <w:r>
              <w:rPr>
                <w:noProof/>
                <w:webHidden/>
              </w:rPr>
              <w:tab/>
            </w:r>
            <w:r>
              <w:rPr>
                <w:noProof/>
                <w:webHidden/>
              </w:rPr>
              <w:fldChar w:fldCharType="begin"/>
            </w:r>
            <w:r>
              <w:rPr>
                <w:noProof/>
                <w:webHidden/>
              </w:rPr>
              <w:instrText xml:space="preserve"> PAGEREF _Toc124160416 \h </w:instrText>
            </w:r>
            <w:r>
              <w:rPr>
                <w:noProof/>
                <w:webHidden/>
              </w:rPr>
            </w:r>
            <w:r>
              <w:rPr>
                <w:noProof/>
                <w:webHidden/>
              </w:rPr>
              <w:fldChar w:fldCharType="separate"/>
            </w:r>
            <w:r>
              <w:rPr>
                <w:noProof/>
                <w:webHidden/>
              </w:rPr>
              <w:t>6</w:t>
            </w:r>
            <w:r>
              <w:rPr>
                <w:noProof/>
                <w:webHidden/>
              </w:rPr>
              <w:fldChar w:fldCharType="end"/>
            </w:r>
          </w:hyperlink>
        </w:p>
        <w:p w14:paraId="6B795867" w14:textId="53618251" w:rsidR="00D73412" w:rsidRDefault="00D73412">
          <w:pPr>
            <w:pStyle w:val="TOC2"/>
            <w:rPr>
              <w:rFonts w:eastAsiaTheme="minorEastAsia"/>
              <w:noProof/>
              <w:lang w:eastAsia="nl-NL"/>
            </w:rPr>
          </w:pPr>
          <w:hyperlink w:anchor="_Toc124160417" w:history="1">
            <w:r w:rsidRPr="000D5C2C">
              <w:rPr>
                <w:rStyle w:val="Hyperlink"/>
                <w:rFonts w:eastAsia="Times New Roman"/>
                <w:noProof/>
                <w:lang w:eastAsia="nl-NL"/>
              </w:rPr>
              <w:t>Q: De techniek voor emissievrije vrachtauto’s is nog niet zo ver. Kan een gemeente emissievrij dan wel eisen?</w:t>
            </w:r>
            <w:r>
              <w:rPr>
                <w:noProof/>
                <w:webHidden/>
              </w:rPr>
              <w:tab/>
            </w:r>
            <w:r>
              <w:rPr>
                <w:noProof/>
                <w:webHidden/>
              </w:rPr>
              <w:fldChar w:fldCharType="begin"/>
            </w:r>
            <w:r>
              <w:rPr>
                <w:noProof/>
                <w:webHidden/>
              </w:rPr>
              <w:instrText xml:space="preserve"> PAGEREF _Toc124160417 \h </w:instrText>
            </w:r>
            <w:r>
              <w:rPr>
                <w:noProof/>
                <w:webHidden/>
              </w:rPr>
            </w:r>
            <w:r>
              <w:rPr>
                <w:noProof/>
                <w:webHidden/>
              </w:rPr>
              <w:fldChar w:fldCharType="separate"/>
            </w:r>
            <w:r>
              <w:rPr>
                <w:noProof/>
                <w:webHidden/>
              </w:rPr>
              <w:t>6</w:t>
            </w:r>
            <w:r>
              <w:rPr>
                <w:noProof/>
                <w:webHidden/>
              </w:rPr>
              <w:fldChar w:fldCharType="end"/>
            </w:r>
          </w:hyperlink>
        </w:p>
        <w:p w14:paraId="29414F32" w14:textId="2E2077F4" w:rsidR="00D73412" w:rsidRDefault="00D73412">
          <w:pPr>
            <w:pStyle w:val="TOC2"/>
            <w:rPr>
              <w:rFonts w:eastAsiaTheme="minorEastAsia"/>
              <w:noProof/>
              <w:lang w:eastAsia="nl-NL"/>
            </w:rPr>
          </w:pPr>
          <w:hyperlink w:anchor="_Toc124160418" w:history="1">
            <w:r w:rsidRPr="000D5C2C">
              <w:rPr>
                <w:rStyle w:val="Hyperlink"/>
                <w:noProof/>
                <w:lang w:eastAsia="nl-NL"/>
              </w:rPr>
              <w:t>Q: Mijn (onder)aannemer/vervoerder heeft een buitenlands kenteken. Welke regels gelden er voor buitenlandse voertuigen?</w:t>
            </w:r>
            <w:r>
              <w:rPr>
                <w:noProof/>
                <w:webHidden/>
              </w:rPr>
              <w:tab/>
            </w:r>
            <w:r>
              <w:rPr>
                <w:noProof/>
                <w:webHidden/>
              </w:rPr>
              <w:fldChar w:fldCharType="begin"/>
            </w:r>
            <w:r>
              <w:rPr>
                <w:noProof/>
                <w:webHidden/>
              </w:rPr>
              <w:instrText xml:space="preserve"> PAGEREF _Toc124160418 \h </w:instrText>
            </w:r>
            <w:r>
              <w:rPr>
                <w:noProof/>
                <w:webHidden/>
              </w:rPr>
            </w:r>
            <w:r>
              <w:rPr>
                <w:noProof/>
                <w:webHidden/>
              </w:rPr>
              <w:fldChar w:fldCharType="separate"/>
            </w:r>
            <w:r>
              <w:rPr>
                <w:noProof/>
                <w:webHidden/>
              </w:rPr>
              <w:t>6</w:t>
            </w:r>
            <w:r>
              <w:rPr>
                <w:noProof/>
                <w:webHidden/>
              </w:rPr>
              <w:fldChar w:fldCharType="end"/>
            </w:r>
          </w:hyperlink>
        </w:p>
        <w:p w14:paraId="4987FAAB" w14:textId="71BA49D4" w:rsidR="00D73412" w:rsidRDefault="00D73412">
          <w:pPr>
            <w:pStyle w:val="TOC2"/>
            <w:rPr>
              <w:rFonts w:eastAsiaTheme="minorEastAsia"/>
              <w:noProof/>
              <w:lang w:eastAsia="nl-NL"/>
            </w:rPr>
          </w:pPr>
          <w:hyperlink w:anchor="_Toc124160419" w:history="1">
            <w:r w:rsidRPr="000D5C2C">
              <w:rPr>
                <w:rStyle w:val="Hyperlink"/>
                <w:rFonts w:eastAsia="Times New Roman"/>
                <w:noProof/>
                <w:lang w:eastAsia="nl-NL"/>
              </w:rPr>
              <w:t>Q: Gelden de regels ook voor voertuigen van (semi-)overheden?</w:t>
            </w:r>
            <w:r>
              <w:rPr>
                <w:noProof/>
                <w:webHidden/>
              </w:rPr>
              <w:tab/>
            </w:r>
            <w:r>
              <w:rPr>
                <w:noProof/>
                <w:webHidden/>
              </w:rPr>
              <w:fldChar w:fldCharType="begin"/>
            </w:r>
            <w:r>
              <w:rPr>
                <w:noProof/>
                <w:webHidden/>
              </w:rPr>
              <w:instrText xml:space="preserve"> PAGEREF _Toc124160419 \h </w:instrText>
            </w:r>
            <w:r>
              <w:rPr>
                <w:noProof/>
                <w:webHidden/>
              </w:rPr>
            </w:r>
            <w:r>
              <w:rPr>
                <w:noProof/>
                <w:webHidden/>
              </w:rPr>
              <w:fldChar w:fldCharType="separate"/>
            </w:r>
            <w:r>
              <w:rPr>
                <w:noProof/>
                <w:webHidden/>
              </w:rPr>
              <w:t>6</w:t>
            </w:r>
            <w:r>
              <w:rPr>
                <w:noProof/>
                <w:webHidden/>
              </w:rPr>
              <w:fldChar w:fldCharType="end"/>
            </w:r>
          </w:hyperlink>
        </w:p>
        <w:p w14:paraId="00A8533B" w14:textId="4A1C5BEC" w:rsidR="00D73412" w:rsidRDefault="00D73412">
          <w:pPr>
            <w:pStyle w:val="TOC2"/>
            <w:rPr>
              <w:rFonts w:eastAsiaTheme="minorEastAsia"/>
              <w:noProof/>
              <w:lang w:eastAsia="nl-NL"/>
            </w:rPr>
          </w:pPr>
          <w:hyperlink w:anchor="_Toc124160420" w:history="1">
            <w:r w:rsidRPr="000D5C2C">
              <w:rPr>
                <w:rStyle w:val="Hyperlink"/>
                <w:rFonts w:eastAsia="Times New Roman"/>
                <w:noProof/>
                <w:lang w:eastAsia="nl-NL"/>
              </w:rPr>
              <w:t>Q: Wat is de boete als ik zonder ontheffing de zero-emissiezone in rijd?</w:t>
            </w:r>
            <w:r>
              <w:rPr>
                <w:noProof/>
                <w:webHidden/>
              </w:rPr>
              <w:tab/>
            </w:r>
            <w:r>
              <w:rPr>
                <w:noProof/>
                <w:webHidden/>
              </w:rPr>
              <w:fldChar w:fldCharType="begin"/>
            </w:r>
            <w:r>
              <w:rPr>
                <w:noProof/>
                <w:webHidden/>
              </w:rPr>
              <w:instrText xml:space="preserve"> PAGEREF _Toc124160420 \h </w:instrText>
            </w:r>
            <w:r>
              <w:rPr>
                <w:noProof/>
                <w:webHidden/>
              </w:rPr>
            </w:r>
            <w:r>
              <w:rPr>
                <w:noProof/>
                <w:webHidden/>
              </w:rPr>
              <w:fldChar w:fldCharType="separate"/>
            </w:r>
            <w:r>
              <w:rPr>
                <w:noProof/>
                <w:webHidden/>
              </w:rPr>
              <w:t>7</w:t>
            </w:r>
            <w:r>
              <w:rPr>
                <w:noProof/>
                <w:webHidden/>
              </w:rPr>
              <w:fldChar w:fldCharType="end"/>
            </w:r>
          </w:hyperlink>
        </w:p>
        <w:p w14:paraId="548DC17E" w14:textId="3B7C4772" w:rsidR="00D73412" w:rsidRDefault="00D73412">
          <w:pPr>
            <w:pStyle w:val="TOC1"/>
            <w:rPr>
              <w:rFonts w:eastAsiaTheme="minorEastAsia"/>
              <w:noProof/>
              <w:lang w:eastAsia="nl-NL"/>
            </w:rPr>
          </w:pPr>
          <w:hyperlink w:anchor="_Toc124160421" w:history="1">
            <w:r w:rsidRPr="000D5C2C">
              <w:rPr>
                <w:rStyle w:val="Hyperlink"/>
                <w:b/>
                <w:bCs/>
                <w:noProof/>
                <w:lang w:eastAsia="nl-NL"/>
              </w:rPr>
              <w:t>Ontheffingen</w:t>
            </w:r>
            <w:r>
              <w:rPr>
                <w:noProof/>
                <w:webHidden/>
              </w:rPr>
              <w:tab/>
            </w:r>
            <w:r>
              <w:rPr>
                <w:noProof/>
                <w:webHidden/>
              </w:rPr>
              <w:fldChar w:fldCharType="begin"/>
            </w:r>
            <w:r>
              <w:rPr>
                <w:noProof/>
                <w:webHidden/>
              </w:rPr>
              <w:instrText xml:space="preserve"> PAGEREF _Toc124160421 \h </w:instrText>
            </w:r>
            <w:r>
              <w:rPr>
                <w:noProof/>
                <w:webHidden/>
              </w:rPr>
            </w:r>
            <w:r>
              <w:rPr>
                <w:noProof/>
                <w:webHidden/>
              </w:rPr>
              <w:fldChar w:fldCharType="separate"/>
            </w:r>
            <w:r>
              <w:rPr>
                <w:noProof/>
                <w:webHidden/>
              </w:rPr>
              <w:t>7</w:t>
            </w:r>
            <w:r>
              <w:rPr>
                <w:noProof/>
                <w:webHidden/>
              </w:rPr>
              <w:fldChar w:fldCharType="end"/>
            </w:r>
          </w:hyperlink>
        </w:p>
        <w:p w14:paraId="5D44EE6B" w14:textId="78D4A891" w:rsidR="00D73412" w:rsidRDefault="00D73412">
          <w:pPr>
            <w:pStyle w:val="TOC2"/>
            <w:rPr>
              <w:rFonts w:eastAsiaTheme="minorEastAsia"/>
              <w:noProof/>
              <w:lang w:eastAsia="nl-NL"/>
            </w:rPr>
          </w:pPr>
          <w:hyperlink w:anchor="_Toc124160422" w:history="1">
            <w:r w:rsidRPr="000D5C2C">
              <w:rPr>
                <w:rStyle w:val="Hyperlink"/>
                <w:noProof/>
              </w:rPr>
              <w:t>Q: Welke landelijke vrijstellingen zijn er?</w:t>
            </w:r>
            <w:r>
              <w:rPr>
                <w:noProof/>
                <w:webHidden/>
              </w:rPr>
              <w:tab/>
            </w:r>
            <w:r>
              <w:rPr>
                <w:noProof/>
                <w:webHidden/>
              </w:rPr>
              <w:fldChar w:fldCharType="begin"/>
            </w:r>
            <w:r>
              <w:rPr>
                <w:noProof/>
                <w:webHidden/>
              </w:rPr>
              <w:instrText xml:space="preserve"> PAGEREF _Toc124160422 \h </w:instrText>
            </w:r>
            <w:r>
              <w:rPr>
                <w:noProof/>
                <w:webHidden/>
              </w:rPr>
            </w:r>
            <w:r>
              <w:rPr>
                <w:noProof/>
                <w:webHidden/>
              </w:rPr>
              <w:fldChar w:fldCharType="separate"/>
            </w:r>
            <w:r>
              <w:rPr>
                <w:noProof/>
                <w:webHidden/>
              </w:rPr>
              <w:t>7</w:t>
            </w:r>
            <w:r>
              <w:rPr>
                <w:noProof/>
                <w:webHidden/>
              </w:rPr>
              <w:fldChar w:fldCharType="end"/>
            </w:r>
          </w:hyperlink>
        </w:p>
        <w:p w14:paraId="387B568A" w14:textId="3C84A48E" w:rsidR="00D73412" w:rsidRDefault="00D73412">
          <w:pPr>
            <w:pStyle w:val="TOC2"/>
            <w:rPr>
              <w:rFonts w:eastAsiaTheme="minorEastAsia"/>
              <w:noProof/>
              <w:lang w:eastAsia="nl-NL"/>
            </w:rPr>
          </w:pPr>
          <w:hyperlink w:anchor="_Toc124160423" w:history="1">
            <w:r w:rsidRPr="000D5C2C">
              <w:rPr>
                <w:rStyle w:val="Hyperlink"/>
                <w:noProof/>
                <w:lang w:eastAsia="nl-NL"/>
              </w:rPr>
              <w:t>Q: Zijn er ontheffingen van de toegangsregels mogelijk?</w:t>
            </w:r>
            <w:r>
              <w:rPr>
                <w:noProof/>
                <w:webHidden/>
              </w:rPr>
              <w:tab/>
            </w:r>
            <w:r>
              <w:rPr>
                <w:noProof/>
                <w:webHidden/>
              </w:rPr>
              <w:fldChar w:fldCharType="begin"/>
            </w:r>
            <w:r>
              <w:rPr>
                <w:noProof/>
                <w:webHidden/>
              </w:rPr>
              <w:instrText xml:space="preserve"> PAGEREF _Toc124160423 \h </w:instrText>
            </w:r>
            <w:r>
              <w:rPr>
                <w:noProof/>
                <w:webHidden/>
              </w:rPr>
            </w:r>
            <w:r>
              <w:rPr>
                <w:noProof/>
                <w:webHidden/>
              </w:rPr>
              <w:fldChar w:fldCharType="separate"/>
            </w:r>
            <w:r>
              <w:rPr>
                <w:noProof/>
                <w:webHidden/>
              </w:rPr>
              <w:t>7</w:t>
            </w:r>
            <w:r>
              <w:rPr>
                <w:noProof/>
                <w:webHidden/>
              </w:rPr>
              <w:fldChar w:fldCharType="end"/>
            </w:r>
          </w:hyperlink>
        </w:p>
        <w:p w14:paraId="6EB3B389" w14:textId="30222E46" w:rsidR="00D73412" w:rsidRDefault="00D73412">
          <w:pPr>
            <w:pStyle w:val="TOC2"/>
            <w:rPr>
              <w:rFonts w:eastAsiaTheme="minorEastAsia"/>
              <w:noProof/>
              <w:lang w:eastAsia="nl-NL"/>
            </w:rPr>
          </w:pPr>
          <w:hyperlink w:anchor="_Toc124160424" w:history="1">
            <w:r w:rsidRPr="000D5C2C">
              <w:rPr>
                <w:rStyle w:val="Hyperlink"/>
                <w:noProof/>
                <w:lang w:eastAsia="nl-NL"/>
              </w:rPr>
              <w:t>Q: Ik heb momenteel een ontheffing voor mijn oldtimer/gehandicaptenvoertuig/ bijzonder voertuig voor toegang tot een milieuzone. Gaat er voor mij iets veranderen? Is mijn ontheffing straks nog geldig?</w:t>
            </w:r>
            <w:r>
              <w:rPr>
                <w:noProof/>
                <w:webHidden/>
              </w:rPr>
              <w:tab/>
            </w:r>
            <w:r>
              <w:rPr>
                <w:noProof/>
                <w:webHidden/>
              </w:rPr>
              <w:fldChar w:fldCharType="begin"/>
            </w:r>
            <w:r>
              <w:rPr>
                <w:noProof/>
                <w:webHidden/>
              </w:rPr>
              <w:instrText xml:space="preserve"> PAGEREF _Toc124160424 \h </w:instrText>
            </w:r>
            <w:r>
              <w:rPr>
                <w:noProof/>
                <w:webHidden/>
              </w:rPr>
            </w:r>
            <w:r>
              <w:rPr>
                <w:noProof/>
                <w:webHidden/>
              </w:rPr>
              <w:fldChar w:fldCharType="separate"/>
            </w:r>
            <w:r>
              <w:rPr>
                <w:noProof/>
                <w:webHidden/>
              </w:rPr>
              <w:t>7</w:t>
            </w:r>
            <w:r>
              <w:rPr>
                <w:noProof/>
                <w:webHidden/>
              </w:rPr>
              <w:fldChar w:fldCharType="end"/>
            </w:r>
          </w:hyperlink>
        </w:p>
        <w:p w14:paraId="7EFB92F1" w14:textId="1778C565" w:rsidR="00D73412" w:rsidRDefault="00D73412">
          <w:pPr>
            <w:pStyle w:val="TOC2"/>
            <w:rPr>
              <w:rFonts w:eastAsiaTheme="minorEastAsia"/>
              <w:noProof/>
              <w:lang w:eastAsia="nl-NL"/>
            </w:rPr>
          </w:pPr>
          <w:hyperlink w:anchor="_Toc124160425" w:history="1">
            <w:r w:rsidRPr="000D5C2C">
              <w:rPr>
                <w:rStyle w:val="Hyperlink"/>
                <w:noProof/>
              </w:rPr>
              <w:t>Q: Ik rij maar 500 meter de zero-emissiezone in. Kan ik hiervoor een uitzondering krijgen?</w:t>
            </w:r>
            <w:r>
              <w:rPr>
                <w:noProof/>
                <w:webHidden/>
              </w:rPr>
              <w:tab/>
            </w:r>
            <w:r>
              <w:rPr>
                <w:noProof/>
                <w:webHidden/>
              </w:rPr>
              <w:fldChar w:fldCharType="begin"/>
            </w:r>
            <w:r>
              <w:rPr>
                <w:noProof/>
                <w:webHidden/>
              </w:rPr>
              <w:instrText xml:space="preserve"> PAGEREF _Toc124160425 \h </w:instrText>
            </w:r>
            <w:r>
              <w:rPr>
                <w:noProof/>
                <w:webHidden/>
              </w:rPr>
            </w:r>
            <w:r>
              <w:rPr>
                <w:noProof/>
                <w:webHidden/>
              </w:rPr>
              <w:fldChar w:fldCharType="separate"/>
            </w:r>
            <w:r>
              <w:rPr>
                <w:noProof/>
                <w:webHidden/>
              </w:rPr>
              <w:t>8</w:t>
            </w:r>
            <w:r>
              <w:rPr>
                <w:noProof/>
                <w:webHidden/>
              </w:rPr>
              <w:fldChar w:fldCharType="end"/>
            </w:r>
          </w:hyperlink>
        </w:p>
        <w:p w14:paraId="14411147" w14:textId="5998F1F9" w:rsidR="00D73412" w:rsidRDefault="00D73412">
          <w:pPr>
            <w:pStyle w:val="TOC2"/>
            <w:rPr>
              <w:rFonts w:eastAsiaTheme="minorEastAsia"/>
              <w:noProof/>
              <w:lang w:eastAsia="nl-NL"/>
            </w:rPr>
          </w:pPr>
          <w:hyperlink w:anchor="_Toc124160426" w:history="1">
            <w:r w:rsidRPr="000D5C2C">
              <w:rPr>
                <w:rStyle w:val="Hyperlink"/>
                <w:noProof/>
              </w:rPr>
              <w:t>Q: Ik heb een B-rijbewijs en bij de overstap naar een elektrisch voertuig is het gewicht boven 3500 kilogram. Heb  ik een C-rijbewijs nodig?</w:t>
            </w:r>
            <w:r>
              <w:rPr>
                <w:noProof/>
                <w:webHidden/>
              </w:rPr>
              <w:tab/>
            </w:r>
            <w:r>
              <w:rPr>
                <w:noProof/>
                <w:webHidden/>
              </w:rPr>
              <w:fldChar w:fldCharType="begin"/>
            </w:r>
            <w:r>
              <w:rPr>
                <w:noProof/>
                <w:webHidden/>
              </w:rPr>
              <w:instrText xml:space="preserve"> PAGEREF _Toc124160426 \h </w:instrText>
            </w:r>
            <w:r>
              <w:rPr>
                <w:noProof/>
                <w:webHidden/>
              </w:rPr>
            </w:r>
            <w:r>
              <w:rPr>
                <w:noProof/>
                <w:webHidden/>
              </w:rPr>
              <w:fldChar w:fldCharType="separate"/>
            </w:r>
            <w:r>
              <w:rPr>
                <w:noProof/>
                <w:webHidden/>
              </w:rPr>
              <w:t>8</w:t>
            </w:r>
            <w:r>
              <w:rPr>
                <w:noProof/>
                <w:webHidden/>
              </w:rPr>
              <w:fldChar w:fldCharType="end"/>
            </w:r>
          </w:hyperlink>
        </w:p>
        <w:p w14:paraId="1F408FA9" w14:textId="46666A65" w:rsidR="00D73412" w:rsidRDefault="00D73412">
          <w:pPr>
            <w:pStyle w:val="TOC1"/>
            <w:rPr>
              <w:rFonts w:eastAsiaTheme="minorEastAsia"/>
              <w:noProof/>
              <w:lang w:eastAsia="nl-NL"/>
            </w:rPr>
          </w:pPr>
          <w:hyperlink w:anchor="_Toc124160427" w:history="1">
            <w:r w:rsidRPr="000D5C2C">
              <w:rPr>
                <w:rStyle w:val="Hyperlink"/>
                <w:b/>
                <w:bCs/>
                <w:noProof/>
                <w:lang w:eastAsia="nl-NL"/>
              </w:rPr>
              <w:t>Laadinfrastructuur</w:t>
            </w:r>
            <w:r>
              <w:rPr>
                <w:noProof/>
                <w:webHidden/>
              </w:rPr>
              <w:tab/>
            </w:r>
            <w:r>
              <w:rPr>
                <w:noProof/>
                <w:webHidden/>
              </w:rPr>
              <w:fldChar w:fldCharType="begin"/>
            </w:r>
            <w:r>
              <w:rPr>
                <w:noProof/>
                <w:webHidden/>
              </w:rPr>
              <w:instrText xml:space="preserve"> PAGEREF _Toc124160427 \h </w:instrText>
            </w:r>
            <w:r>
              <w:rPr>
                <w:noProof/>
                <w:webHidden/>
              </w:rPr>
            </w:r>
            <w:r>
              <w:rPr>
                <w:noProof/>
                <w:webHidden/>
              </w:rPr>
              <w:fldChar w:fldCharType="separate"/>
            </w:r>
            <w:r>
              <w:rPr>
                <w:noProof/>
                <w:webHidden/>
              </w:rPr>
              <w:t>8</w:t>
            </w:r>
            <w:r>
              <w:rPr>
                <w:noProof/>
                <w:webHidden/>
              </w:rPr>
              <w:fldChar w:fldCharType="end"/>
            </w:r>
          </w:hyperlink>
        </w:p>
        <w:p w14:paraId="0AD40916" w14:textId="7F01D6A9" w:rsidR="00D73412" w:rsidRDefault="00D73412">
          <w:pPr>
            <w:pStyle w:val="TOC2"/>
            <w:rPr>
              <w:rFonts w:eastAsiaTheme="minorEastAsia"/>
              <w:noProof/>
              <w:lang w:eastAsia="nl-NL"/>
            </w:rPr>
          </w:pPr>
          <w:hyperlink w:anchor="_Toc124160428" w:history="1">
            <w:r w:rsidRPr="000D5C2C">
              <w:rPr>
                <w:rStyle w:val="Hyperlink"/>
                <w:noProof/>
              </w:rPr>
              <w:t>Q: Hoe weet ik waar laadpalen staan? Zijn er voldoende oplaadpunten voor mijn bestelauto/vrachtauto?</w:t>
            </w:r>
            <w:r>
              <w:rPr>
                <w:noProof/>
                <w:webHidden/>
              </w:rPr>
              <w:tab/>
            </w:r>
            <w:r>
              <w:rPr>
                <w:noProof/>
                <w:webHidden/>
              </w:rPr>
              <w:fldChar w:fldCharType="begin"/>
            </w:r>
            <w:r>
              <w:rPr>
                <w:noProof/>
                <w:webHidden/>
              </w:rPr>
              <w:instrText xml:space="preserve"> PAGEREF _Toc124160428 \h </w:instrText>
            </w:r>
            <w:r>
              <w:rPr>
                <w:noProof/>
                <w:webHidden/>
              </w:rPr>
            </w:r>
            <w:r>
              <w:rPr>
                <w:noProof/>
                <w:webHidden/>
              </w:rPr>
              <w:fldChar w:fldCharType="separate"/>
            </w:r>
            <w:r>
              <w:rPr>
                <w:noProof/>
                <w:webHidden/>
              </w:rPr>
              <w:t>8</w:t>
            </w:r>
            <w:r>
              <w:rPr>
                <w:noProof/>
                <w:webHidden/>
              </w:rPr>
              <w:fldChar w:fldCharType="end"/>
            </w:r>
          </w:hyperlink>
        </w:p>
        <w:p w14:paraId="036D376F" w14:textId="745948B4" w:rsidR="00D73412" w:rsidRDefault="00D73412">
          <w:pPr>
            <w:pStyle w:val="TOC2"/>
            <w:rPr>
              <w:rFonts w:eastAsiaTheme="minorEastAsia"/>
              <w:noProof/>
              <w:lang w:eastAsia="nl-NL"/>
            </w:rPr>
          </w:pPr>
          <w:hyperlink w:anchor="_Toc124160429" w:history="1">
            <w:r w:rsidRPr="000D5C2C">
              <w:rPr>
                <w:rStyle w:val="Hyperlink"/>
                <w:noProof/>
              </w:rPr>
              <w:t>Q: Waar kan ik mijn bestelauto/vrachtauto opladen?</w:t>
            </w:r>
            <w:r>
              <w:rPr>
                <w:noProof/>
                <w:webHidden/>
              </w:rPr>
              <w:tab/>
            </w:r>
            <w:r>
              <w:rPr>
                <w:noProof/>
                <w:webHidden/>
              </w:rPr>
              <w:fldChar w:fldCharType="begin"/>
            </w:r>
            <w:r>
              <w:rPr>
                <w:noProof/>
                <w:webHidden/>
              </w:rPr>
              <w:instrText xml:space="preserve"> PAGEREF _Toc124160429 \h </w:instrText>
            </w:r>
            <w:r>
              <w:rPr>
                <w:noProof/>
                <w:webHidden/>
              </w:rPr>
            </w:r>
            <w:r>
              <w:rPr>
                <w:noProof/>
                <w:webHidden/>
              </w:rPr>
              <w:fldChar w:fldCharType="separate"/>
            </w:r>
            <w:r>
              <w:rPr>
                <w:noProof/>
                <w:webHidden/>
              </w:rPr>
              <w:t>8</w:t>
            </w:r>
            <w:r>
              <w:rPr>
                <w:noProof/>
                <w:webHidden/>
              </w:rPr>
              <w:fldChar w:fldCharType="end"/>
            </w:r>
          </w:hyperlink>
        </w:p>
        <w:p w14:paraId="0FF457C6" w14:textId="179C682D" w:rsidR="00D73412" w:rsidRDefault="00D73412">
          <w:pPr>
            <w:pStyle w:val="TOC2"/>
            <w:rPr>
              <w:rFonts w:eastAsiaTheme="minorEastAsia"/>
              <w:noProof/>
              <w:lang w:eastAsia="nl-NL"/>
            </w:rPr>
          </w:pPr>
          <w:hyperlink w:anchor="_Toc124160430" w:history="1">
            <w:r w:rsidRPr="000D5C2C">
              <w:rPr>
                <w:rStyle w:val="Hyperlink"/>
                <w:rFonts w:eastAsia="Times New Roman"/>
                <w:noProof/>
                <w:lang w:eastAsia="nl-NL"/>
              </w:rPr>
              <w:t>Q: Komen er nu ook meer laadpalen in de stad? En wie moet daarvoor zorgen, de overheid of de ondernemer?</w:t>
            </w:r>
            <w:r>
              <w:rPr>
                <w:noProof/>
                <w:webHidden/>
              </w:rPr>
              <w:tab/>
            </w:r>
            <w:r>
              <w:rPr>
                <w:noProof/>
                <w:webHidden/>
              </w:rPr>
              <w:fldChar w:fldCharType="begin"/>
            </w:r>
            <w:r>
              <w:rPr>
                <w:noProof/>
                <w:webHidden/>
              </w:rPr>
              <w:instrText xml:space="preserve"> PAGEREF _Toc124160430 \h </w:instrText>
            </w:r>
            <w:r>
              <w:rPr>
                <w:noProof/>
                <w:webHidden/>
              </w:rPr>
            </w:r>
            <w:r>
              <w:rPr>
                <w:noProof/>
                <w:webHidden/>
              </w:rPr>
              <w:fldChar w:fldCharType="separate"/>
            </w:r>
            <w:r>
              <w:rPr>
                <w:noProof/>
                <w:webHidden/>
              </w:rPr>
              <w:t>8</w:t>
            </w:r>
            <w:r>
              <w:rPr>
                <w:noProof/>
                <w:webHidden/>
              </w:rPr>
              <w:fldChar w:fldCharType="end"/>
            </w:r>
          </w:hyperlink>
        </w:p>
        <w:p w14:paraId="2BD7EE1E" w14:textId="4321ECDD" w:rsidR="00D73412" w:rsidRDefault="00D73412">
          <w:pPr>
            <w:pStyle w:val="TOC2"/>
            <w:rPr>
              <w:rFonts w:eastAsiaTheme="minorEastAsia"/>
              <w:noProof/>
              <w:lang w:eastAsia="nl-NL"/>
            </w:rPr>
          </w:pPr>
          <w:hyperlink w:anchor="_Toc124160431" w:history="1">
            <w:r w:rsidRPr="000D5C2C">
              <w:rPr>
                <w:rStyle w:val="Hyperlink"/>
                <w:rFonts w:eastAsia="Times New Roman"/>
                <w:noProof/>
                <w:lang w:eastAsia="nl-NL"/>
              </w:rPr>
              <w:t>Q: Ik heb een onderhoudsbedrijf en we rijden de hele dag door naar particulieren. Met ons materiaal moeten we echt voor de deur parkeren. Hoe doe ik dat met opladen?</w:t>
            </w:r>
            <w:r>
              <w:rPr>
                <w:noProof/>
                <w:webHidden/>
              </w:rPr>
              <w:tab/>
            </w:r>
            <w:r>
              <w:rPr>
                <w:noProof/>
                <w:webHidden/>
              </w:rPr>
              <w:fldChar w:fldCharType="begin"/>
            </w:r>
            <w:r>
              <w:rPr>
                <w:noProof/>
                <w:webHidden/>
              </w:rPr>
              <w:instrText xml:space="preserve"> PAGEREF _Toc124160431 \h </w:instrText>
            </w:r>
            <w:r>
              <w:rPr>
                <w:noProof/>
                <w:webHidden/>
              </w:rPr>
            </w:r>
            <w:r>
              <w:rPr>
                <w:noProof/>
                <w:webHidden/>
              </w:rPr>
              <w:fldChar w:fldCharType="separate"/>
            </w:r>
            <w:r>
              <w:rPr>
                <w:noProof/>
                <w:webHidden/>
              </w:rPr>
              <w:t>9</w:t>
            </w:r>
            <w:r>
              <w:rPr>
                <w:noProof/>
                <w:webHidden/>
              </w:rPr>
              <w:fldChar w:fldCharType="end"/>
            </w:r>
          </w:hyperlink>
        </w:p>
        <w:p w14:paraId="15D6CEAA" w14:textId="773DFC80" w:rsidR="00D73412" w:rsidRDefault="00D73412">
          <w:pPr>
            <w:pStyle w:val="TOC2"/>
            <w:rPr>
              <w:rFonts w:eastAsiaTheme="minorEastAsia"/>
              <w:noProof/>
              <w:lang w:eastAsia="nl-NL"/>
            </w:rPr>
          </w:pPr>
          <w:hyperlink w:anchor="_Toc124160432" w:history="1">
            <w:r w:rsidRPr="000D5C2C">
              <w:rPr>
                <w:rStyle w:val="Hyperlink"/>
                <w:noProof/>
                <w:lang w:eastAsia="nl-NL"/>
              </w:rPr>
              <w:t>Q: Op de batterij van een elektrische auto kan ik niet lang genoeg/ ver genoeg rijden. Hierdoor kan ik mijn werkzaamheden niet meer uitvoeren. Wat nu?</w:t>
            </w:r>
            <w:r>
              <w:rPr>
                <w:noProof/>
                <w:webHidden/>
              </w:rPr>
              <w:tab/>
            </w:r>
            <w:r>
              <w:rPr>
                <w:noProof/>
                <w:webHidden/>
              </w:rPr>
              <w:fldChar w:fldCharType="begin"/>
            </w:r>
            <w:r>
              <w:rPr>
                <w:noProof/>
                <w:webHidden/>
              </w:rPr>
              <w:instrText xml:space="preserve"> PAGEREF _Toc124160432 \h </w:instrText>
            </w:r>
            <w:r>
              <w:rPr>
                <w:noProof/>
                <w:webHidden/>
              </w:rPr>
            </w:r>
            <w:r>
              <w:rPr>
                <w:noProof/>
                <w:webHidden/>
              </w:rPr>
              <w:fldChar w:fldCharType="separate"/>
            </w:r>
            <w:r>
              <w:rPr>
                <w:noProof/>
                <w:webHidden/>
              </w:rPr>
              <w:t>9</w:t>
            </w:r>
            <w:r>
              <w:rPr>
                <w:noProof/>
                <w:webHidden/>
              </w:rPr>
              <w:fldChar w:fldCharType="end"/>
            </w:r>
          </w:hyperlink>
        </w:p>
        <w:p w14:paraId="6CC31A75" w14:textId="6B0574EC" w:rsidR="00D73412" w:rsidRDefault="00D73412">
          <w:pPr>
            <w:pStyle w:val="TOC2"/>
            <w:rPr>
              <w:rFonts w:eastAsiaTheme="minorEastAsia"/>
              <w:noProof/>
              <w:lang w:eastAsia="nl-NL"/>
            </w:rPr>
          </w:pPr>
          <w:hyperlink w:anchor="_Toc124160433" w:history="1">
            <w:r w:rsidRPr="000D5C2C">
              <w:rPr>
                <w:rStyle w:val="Hyperlink"/>
                <w:noProof/>
                <w:lang w:eastAsia="nl-NL"/>
              </w:rPr>
              <w:t>Q: Hoe kan ik een laadpaal aanvragen?</w:t>
            </w:r>
            <w:r>
              <w:rPr>
                <w:noProof/>
                <w:webHidden/>
              </w:rPr>
              <w:tab/>
            </w:r>
            <w:r>
              <w:rPr>
                <w:noProof/>
                <w:webHidden/>
              </w:rPr>
              <w:fldChar w:fldCharType="begin"/>
            </w:r>
            <w:r>
              <w:rPr>
                <w:noProof/>
                <w:webHidden/>
              </w:rPr>
              <w:instrText xml:space="preserve"> PAGEREF _Toc124160433 \h </w:instrText>
            </w:r>
            <w:r>
              <w:rPr>
                <w:noProof/>
                <w:webHidden/>
              </w:rPr>
            </w:r>
            <w:r>
              <w:rPr>
                <w:noProof/>
                <w:webHidden/>
              </w:rPr>
              <w:fldChar w:fldCharType="separate"/>
            </w:r>
            <w:r>
              <w:rPr>
                <w:noProof/>
                <w:webHidden/>
              </w:rPr>
              <w:t>9</w:t>
            </w:r>
            <w:r>
              <w:rPr>
                <w:noProof/>
                <w:webHidden/>
              </w:rPr>
              <w:fldChar w:fldCharType="end"/>
            </w:r>
          </w:hyperlink>
        </w:p>
        <w:p w14:paraId="13DAFE61" w14:textId="68D142D9" w:rsidR="00D73412" w:rsidRDefault="00D73412">
          <w:pPr>
            <w:pStyle w:val="TOC2"/>
            <w:rPr>
              <w:rFonts w:eastAsiaTheme="minorEastAsia"/>
              <w:noProof/>
              <w:lang w:eastAsia="nl-NL"/>
            </w:rPr>
          </w:pPr>
          <w:hyperlink w:anchor="_Toc124160434" w:history="1">
            <w:r w:rsidRPr="000D5C2C">
              <w:rPr>
                <w:rStyle w:val="Hyperlink"/>
                <w:rFonts w:eastAsia="Amsterdam Sans"/>
                <w:noProof/>
              </w:rPr>
              <w:t>Q: De wachttijd voor de aanschaf van een oplaadpunt is te lang. Hierdoor kan ik mijn voertuig niet opladen en daardoor mijn werkzaamheden niet uitvoeren. Hoe kan ik nu mijn werkzaamheden uitvoeren?</w:t>
            </w:r>
            <w:r>
              <w:rPr>
                <w:noProof/>
                <w:webHidden/>
              </w:rPr>
              <w:tab/>
            </w:r>
            <w:r>
              <w:rPr>
                <w:noProof/>
                <w:webHidden/>
              </w:rPr>
              <w:fldChar w:fldCharType="begin"/>
            </w:r>
            <w:r>
              <w:rPr>
                <w:noProof/>
                <w:webHidden/>
              </w:rPr>
              <w:instrText xml:space="preserve"> PAGEREF _Toc124160434 \h </w:instrText>
            </w:r>
            <w:r>
              <w:rPr>
                <w:noProof/>
                <w:webHidden/>
              </w:rPr>
            </w:r>
            <w:r>
              <w:rPr>
                <w:noProof/>
                <w:webHidden/>
              </w:rPr>
              <w:fldChar w:fldCharType="separate"/>
            </w:r>
            <w:r>
              <w:rPr>
                <w:noProof/>
                <w:webHidden/>
              </w:rPr>
              <w:t>9</w:t>
            </w:r>
            <w:r>
              <w:rPr>
                <w:noProof/>
                <w:webHidden/>
              </w:rPr>
              <w:fldChar w:fldCharType="end"/>
            </w:r>
          </w:hyperlink>
        </w:p>
        <w:p w14:paraId="535D9D17" w14:textId="582AE4DB" w:rsidR="00D73412" w:rsidRDefault="00D73412">
          <w:pPr>
            <w:pStyle w:val="TOC2"/>
            <w:rPr>
              <w:rFonts w:eastAsiaTheme="minorEastAsia"/>
              <w:noProof/>
              <w:lang w:eastAsia="nl-NL"/>
            </w:rPr>
          </w:pPr>
          <w:hyperlink w:anchor="_Toc124160435" w:history="1">
            <w:r w:rsidRPr="000D5C2C">
              <w:rPr>
                <w:rStyle w:val="Hyperlink"/>
                <w:rFonts w:eastAsia="Amsterdam Sans"/>
                <w:noProof/>
              </w:rPr>
              <w:t>Q: Welke invloed heeft netcongestie op het plaatsen van mijn laadpalen?</w:t>
            </w:r>
            <w:r>
              <w:rPr>
                <w:noProof/>
                <w:webHidden/>
              </w:rPr>
              <w:tab/>
            </w:r>
            <w:r>
              <w:rPr>
                <w:noProof/>
                <w:webHidden/>
              </w:rPr>
              <w:fldChar w:fldCharType="begin"/>
            </w:r>
            <w:r>
              <w:rPr>
                <w:noProof/>
                <w:webHidden/>
              </w:rPr>
              <w:instrText xml:space="preserve"> PAGEREF _Toc124160435 \h </w:instrText>
            </w:r>
            <w:r>
              <w:rPr>
                <w:noProof/>
                <w:webHidden/>
              </w:rPr>
            </w:r>
            <w:r>
              <w:rPr>
                <w:noProof/>
                <w:webHidden/>
              </w:rPr>
              <w:fldChar w:fldCharType="separate"/>
            </w:r>
            <w:r>
              <w:rPr>
                <w:noProof/>
                <w:webHidden/>
              </w:rPr>
              <w:t>10</w:t>
            </w:r>
            <w:r>
              <w:rPr>
                <w:noProof/>
                <w:webHidden/>
              </w:rPr>
              <w:fldChar w:fldCharType="end"/>
            </w:r>
          </w:hyperlink>
        </w:p>
        <w:p w14:paraId="49604AA1" w14:textId="0204F791" w:rsidR="00D73412" w:rsidRDefault="00D73412">
          <w:pPr>
            <w:pStyle w:val="TOC1"/>
            <w:rPr>
              <w:rFonts w:eastAsiaTheme="minorEastAsia"/>
              <w:noProof/>
              <w:lang w:eastAsia="nl-NL"/>
            </w:rPr>
          </w:pPr>
          <w:hyperlink w:anchor="_Toc124160436" w:history="1">
            <w:r w:rsidRPr="000D5C2C">
              <w:rPr>
                <w:rStyle w:val="Hyperlink"/>
                <w:b/>
                <w:bCs/>
                <w:noProof/>
              </w:rPr>
              <w:t>Financieel</w:t>
            </w:r>
            <w:r>
              <w:rPr>
                <w:noProof/>
                <w:webHidden/>
              </w:rPr>
              <w:tab/>
            </w:r>
            <w:r>
              <w:rPr>
                <w:noProof/>
                <w:webHidden/>
              </w:rPr>
              <w:fldChar w:fldCharType="begin"/>
            </w:r>
            <w:r>
              <w:rPr>
                <w:noProof/>
                <w:webHidden/>
              </w:rPr>
              <w:instrText xml:space="preserve"> PAGEREF _Toc124160436 \h </w:instrText>
            </w:r>
            <w:r>
              <w:rPr>
                <w:noProof/>
                <w:webHidden/>
              </w:rPr>
            </w:r>
            <w:r>
              <w:rPr>
                <w:noProof/>
                <w:webHidden/>
              </w:rPr>
              <w:fldChar w:fldCharType="separate"/>
            </w:r>
            <w:r>
              <w:rPr>
                <w:noProof/>
                <w:webHidden/>
              </w:rPr>
              <w:t>10</w:t>
            </w:r>
            <w:r>
              <w:rPr>
                <w:noProof/>
                <w:webHidden/>
              </w:rPr>
              <w:fldChar w:fldCharType="end"/>
            </w:r>
          </w:hyperlink>
        </w:p>
        <w:p w14:paraId="0E1BE313" w14:textId="01C65BE5" w:rsidR="00D73412" w:rsidRDefault="00D73412">
          <w:pPr>
            <w:pStyle w:val="TOC2"/>
            <w:rPr>
              <w:rFonts w:eastAsiaTheme="minorEastAsia"/>
              <w:noProof/>
              <w:lang w:eastAsia="nl-NL"/>
            </w:rPr>
          </w:pPr>
          <w:hyperlink w:anchor="_Toc124160437" w:history="1">
            <w:r w:rsidRPr="000D5C2C">
              <w:rPr>
                <w:rStyle w:val="Hyperlink"/>
                <w:rFonts w:eastAsia="Times New Roman"/>
                <w:noProof/>
              </w:rPr>
              <w:t>Q: De aanschaf van een elektrische bestelauto/vrachtauto kan ik niet betalen. Kan ik een ontheffing krijgen?</w:t>
            </w:r>
            <w:r>
              <w:rPr>
                <w:noProof/>
                <w:webHidden/>
              </w:rPr>
              <w:tab/>
            </w:r>
            <w:r>
              <w:rPr>
                <w:noProof/>
                <w:webHidden/>
              </w:rPr>
              <w:fldChar w:fldCharType="begin"/>
            </w:r>
            <w:r>
              <w:rPr>
                <w:noProof/>
                <w:webHidden/>
              </w:rPr>
              <w:instrText xml:space="preserve"> PAGEREF _Toc124160437 \h </w:instrText>
            </w:r>
            <w:r>
              <w:rPr>
                <w:noProof/>
                <w:webHidden/>
              </w:rPr>
            </w:r>
            <w:r>
              <w:rPr>
                <w:noProof/>
                <w:webHidden/>
              </w:rPr>
              <w:fldChar w:fldCharType="separate"/>
            </w:r>
            <w:r>
              <w:rPr>
                <w:noProof/>
                <w:webHidden/>
              </w:rPr>
              <w:t>10</w:t>
            </w:r>
            <w:r>
              <w:rPr>
                <w:noProof/>
                <w:webHidden/>
              </w:rPr>
              <w:fldChar w:fldCharType="end"/>
            </w:r>
          </w:hyperlink>
        </w:p>
        <w:p w14:paraId="5EE3088C" w14:textId="7EEBCD3F" w:rsidR="00D73412" w:rsidRDefault="00D73412">
          <w:pPr>
            <w:pStyle w:val="TOC2"/>
            <w:rPr>
              <w:rFonts w:eastAsiaTheme="minorEastAsia"/>
              <w:noProof/>
              <w:lang w:eastAsia="nl-NL"/>
            </w:rPr>
          </w:pPr>
          <w:hyperlink w:anchor="_Toc124160438" w:history="1">
            <w:r w:rsidRPr="000D5C2C">
              <w:rPr>
                <w:rStyle w:val="Hyperlink"/>
                <w:rFonts w:eastAsia="Times New Roman"/>
                <w:noProof/>
                <w:lang w:eastAsia="nl-NL"/>
              </w:rPr>
              <w:t>Q: Is dit plan wel haalbaar voor kleine ondernemers?</w:t>
            </w:r>
            <w:r>
              <w:rPr>
                <w:noProof/>
                <w:webHidden/>
              </w:rPr>
              <w:tab/>
            </w:r>
            <w:r>
              <w:rPr>
                <w:noProof/>
                <w:webHidden/>
              </w:rPr>
              <w:fldChar w:fldCharType="begin"/>
            </w:r>
            <w:r>
              <w:rPr>
                <w:noProof/>
                <w:webHidden/>
              </w:rPr>
              <w:instrText xml:space="preserve"> PAGEREF _Toc124160438 \h </w:instrText>
            </w:r>
            <w:r>
              <w:rPr>
                <w:noProof/>
                <w:webHidden/>
              </w:rPr>
            </w:r>
            <w:r>
              <w:rPr>
                <w:noProof/>
                <w:webHidden/>
              </w:rPr>
              <w:fldChar w:fldCharType="separate"/>
            </w:r>
            <w:r>
              <w:rPr>
                <w:noProof/>
                <w:webHidden/>
              </w:rPr>
              <w:t>10</w:t>
            </w:r>
            <w:r>
              <w:rPr>
                <w:noProof/>
                <w:webHidden/>
              </w:rPr>
              <w:fldChar w:fldCharType="end"/>
            </w:r>
          </w:hyperlink>
        </w:p>
        <w:p w14:paraId="46CBC8FD" w14:textId="01D9D7C8" w:rsidR="00D73412" w:rsidRDefault="00D73412">
          <w:pPr>
            <w:pStyle w:val="TOC2"/>
            <w:rPr>
              <w:rFonts w:eastAsiaTheme="minorEastAsia"/>
              <w:noProof/>
              <w:lang w:eastAsia="nl-NL"/>
            </w:rPr>
          </w:pPr>
          <w:hyperlink w:anchor="_Toc124160439" w:history="1">
            <w:r w:rsidRPr="000D5C2C">
              <w:rPr>
                <w:rStyle w:val="Hyperlink"/>
                <w:rFonts w:eastAsia="Times New Roman"/>
                <w:noProof/>
                <w:lang w:eastAsia="nl-NL"/>
              </w:rPr>
              <w:t>Q: Zijn er straks genoeg emissievrije busjes te koop?</w:t>
            </w:r>
            <w:r>
              <w:rPr>
                <w:noProof/>
                <w:webHidden/>
              </w:rPr>
              <w:tab/>
            </w:r>
            <w:r>
              <w:rPr>
                <w:noProof/>
                <w:webHidden/>
              </w:rPr>
              <w:fldChar w:fldCharType="begin"/>
            </w:r>
            <w:r>
              <w:rPr>
                <w:noProof/>
                <w:webHidden/>
              </w:rPr>
              <w:instrText xml:space="preserve"> PAGEREF _Toc124160439 \h </w:instrText>
            </w:r>
            <w:r>
              <w:rPr>
                <w:noProof/>
                <w:webHidden/>
              </w:rPr>
            </w:r>
            <w:r>
              <w:rPr>
                <w:noProof/>
                <w:webHidden/>
              </w:rPr>
              <w:fldChar w:fldCharType="separate"/>
            </w:r>
            <w:r>
              <w:rPr>
                <w:noProof/>
                <w:webHidden/>
              </w:rPr>
              <w:t>11</w:t>
            </w:r>
            <w:r>
              <w:rPr>
                <w:noProof/>
                <w:webHidden/>
              </w:rPr>
              <w:fldChar w:fldCharType="end"/>
            </w:r>
          </w:hyperlink>
        </w:p>
        <w:p w14:paraId="12EA5B7E" w14:textId="4D3EC282" w:rsidR="00D73412" w:rsidRDefault="00D73412">
          <w:pPr>
            <w:pStyle w:val="TOC2"/>
            <w:rPr>
              <w:rFonts w:eastAsiaTheme="minorEastAsia"/>
              <w:noProof/>
              <w:lang w:eastAsia="nl-NL"/>
            </w:rPr>
          </w:pPr>
          <w:hyperlink w:anchor="_Toc124160440" w:history="1">
            <w:r w:rsidRPr="000D5C2C">
              <w:rPr>
                <w:rStyle w:val="Hyperlink"/>
                <w:noProof/>
                <w:lang w:eastAsia="nl-NL"/>
              </w:rPr>
              <w:t>Q: Ik zit de komende jaren nog vast aan mijn huidige leasecontract, hoe voldoe ik straks aan de voorwaarden van een zero-emissiezone?</w:t>
            </w:r>
            <w:r>
              <w:rPr>
                <w:noProof/>
                <w:webHidden/>
              </w:rPr>
              <w:tab/>
            </w:r>
            <w:r>
              <w:rPr>
                <w:noProof/>
                <w:webHidden/>
              </w:rPr>
              <w:fldChar w:fldCharType="begin"/>
            </w:r>
            <w:r>
              <w:rPr>
                <w:noProof/>
                <w:webHidden/>
              </w:rPr>
              <w:instrText xml:space="preserve"> PAGEREF _Toc124160440 \h </w:instrText>
            </w:r>
            <w:r>
              <w:rPr>
                <w:noProof/>
                <w:webHidden/>
              </w:rPr>
            </w:r>
            <w:r>
              <w:rPr>
                <w:noProof/>
                <w:webHidden/>
              </w:rPr>
              <w:fldChar w:fldCharType="separate"/>
            </w:r>
            <w:r>
              <w:rPr>
                <w:noProof/>
                <w:webHidden/>
              </w:rPr>
              <w:t>11</w:t>
            </w:r>
            <w:r>
              <w:rPr>
                <w:noProof/>
                <w:webHidden/>
              </w:rPr>
              <w:fldChar w:fldCharType="end"/>
            </w:r>
          </w:hyperlink>
        </w:p>
        <w:p w14:paraId="43C4B27C" w14:textId="488589BD" w:rsidR="00D73412" w:rsidRDefault="00D73412">
          <w:pPr>
            <w:pStyle w:val="TOC2"/>
            <w:rPr>
              <w:rFonts w:eastAsiaTheme="minorEastAsia"/>
              <w:noProof/>
              <w:lang w:eastAsia="nl-NL"/>
            </w:rPr>
          </w:pPr>
          <w:hyperlink w:anchor="_Toc124160441" w:history="1">
            <w:r w:rsidRPr="000D5C2C">
              <w:rPr>
                <w:rStyle w:val="Hyperlink"/>
                <w:noProof/>
                <w:lang w:eastAsia="nl-NL"/>
              </w:rPr>
              <w:t>Q: Mag ik nog een tweedehands fossiele bestelauto met emissieklasse 5 of 6 kopen om daar nog mee te blijven rijden?</w:t>
            </w:r>
            <w:r>
              <w:rPr>
                <w:noProof/>
                <w:webHidden/>
              </w:rPr>
              <w:tab/>
            </w:r>
            <w:r>
              <w:rPr>
                <w:noProof/>
                <w:webHidden/>
              </w:rPr>
              <w:fldChar w:fldCharType="begin"/>
            </w:r>
            <w:r>
              <w:rPr>
                <w:noProof/>
                <w:webHidden/>
              </w:rPr>
              <w:instrText xml:space="preserve"> PAGEREF _Toc124160441 \h </w:instrText>
            </w:r>
            <w:r>
              <w:rPr>
                <w:noProof/>
                <w:webHidden/>
              </w:rPr>
            </w:r>
            <w:r>
              <w:rPr>
                <w:noProof/>
                <w:webHidden/>
              </w:rPr>
              <w:fldChar w:fldCharType="separate"/>
            </w:r>
            <w:r>
              <w:rPr>
                <w:noProof/>
                <w:webHidden/>
              </w:rPr>
              <w:t>11</w:t>
            </w:r>
            <w:r>
              <w:rPr>
                <w:noProof/>
                <w:webHidden/>
              </w:rPr>
              <w:fldChar w:fldCharType="end"/>
            </w:r>
          </w:hyperlink>
        </w:p>
        <w:p w14:paraId="6C002459" w14:textId="1BEAB7E2" w:rsidR="00D73412" w:rsidRDefault="00D73412">
          <w:pPr>
            <w:pStyle w:val="TOC2"/>
            <w:rPr>
              <w:rFonts w:eastAsiaTheme="minorEastAsia"/>
              <w:noProof/>
              <w:lang w:eastAsia="nl-NL"/>
            </w:rPr>
          </w:pPr>
          <w:hyperlink w:anchor="_Toc124160442" w:history="1">
            <w:r w:rsidRPr="000D5C2C">
              <w:rPr>
                <w:rStyle w:val="Hyperlink"/>
                <w:rFonts w:eastAsia="Times New Roman"/>
                <w:noProof/>
                <w:lang w:eastAsia="nl-NL"/>
              </w:rPr>
              <w:t>Q: Hoeveel kost een schone bestelbus gemiddeld?</w:t>
            </w:r>
            <w:r>
              <w:rPr>
                <w:noProof/>
                <w:webHidden/>
              </w:rPr>
              <w:tab/>
            </w:r>
            <w:r>
              <w:rPr>
                <w:noProof/>
                <w:webHidden/>
              </w:rPr>
              <w:fldChar w:fldCharType="begin"/>
            </w:r>
            <w:r>
              <w:rPr>
                <w:noProof/>
                <w:webHidden/>
              </w:rPr>
              <w:instrText xml:space="preserve"> PAGEREF _Toc124160442 \h </w:instrText>
            </w:r>
            <w:r>
              <w:rPr>
                <w:noProof/>
                <w:webHidden/>
              </w:rPr>
            </w:r>
            <w:r>
              <w:rPr>
                <w:noProof/>
                <w:webHidden/>
              </w:rPr>
              <w:fldChar w:fldCharType="separate"/>
            </w:r>
            <w:r>
              <w:rPr>
                <w:noProof/>
                <w:webHidden/>
              </w:rPr>
              <w:t>11</w:t>
            </w:r>
            <w:r>
              <w:rPr>
                <w:noProof/>
                <w:webHidden/>
              </w:rPr>
              <w:fldChar w:fldCharType="end"/>
            </w:r>
          </w:hyperlink>
        </w:p>
        <w:p w14:paraId="5C7F5A59" w14:textId="73C96CCC" w:rsidR="00D73412" w:rsidRDefault="00D73412">
          <w:pPr>
            <w:pStyle w:val="TOC2"/>
            <w:rPr>
              <w:rFonts w:eastAsiaTheme="minorEastAsia"/>
              <w:noProof/>
              <w:lang w:eastAsia="nl-NL"/>
            </w:rPr>
          </w:pPr>
          <w:hyperlink w:anchor="_Toc124160443" w:history="1">
            <w:r w:rsidRPr="000D5C2C">
              <w:rPr>
                <w:rStyle w:val="Hyperlink"/>
                <w:rFonts w:eastAsia="Times New Roman"/>
                <w:noProof/>
                <w:lang w:eastAsia="nl-NL"/>
              </w:rPr>
              <w:t>Q: Zijn er subsidies beschikbaar?</w:t>
            </w:r>
            <w:r>
              <w:rPr>
                <w:noProof/>
                <w:webHidden/>
              </w:rPr>
              <w:tab/>
            </w:r>
            <w:r>
              <w:rPr>
                <w:noProof/>
                <w:webHidden/>
              </w:rPr>
              <w:fldChar w:fldCharType="begin"/>
            </w:r>
            <w:r>
              <w:rPr>
                <w:noProof/>
                <w:webHidden/>
              </w:rPr>
              <w:instrText xml:space="preserve"> PAGEREF _Toc124160443 \h </w:instrText>
            </w:r>
            <w:r>
              <w:rPr>
                <w:noProof/>
                <w:webHidden/>
              </w:rPr>
            </w:r>
            <w:r>
              <w:rPr>
                <w:noProof/>
                <w:webHidden/>
              </w:rPr>
              <w:fldChar w:fldCharType="separate"/>
            </w:r>
            <w:r>
              <w:rPr>
                <w:noProof/>
                <w:webHidden/>
              </w:rPr>
              <w:t>11</w:t>
            </w:r>
            <w:r>
              <w:rPr>
                <w:noProof/>
                <w:webHidden/>
              </w:rPr>
              <w:fldChar w:fldCharType="end"/>
            </w:r>
          </w:hyperlink>
        </w:p>
        <w:p w14:paraId="1CB9F774" w14:textId="4A863D3A" w:rsidR="00D73412" w:rsidRDefault="00D73412">
          <w:pPr>
            <w:pStyle w:val="TOC1"/>
            <w:rPr>
              <w:rFonts w:eastAsiaTheme="minorEastAsia"/>
              <w:noProof/>
              <w:lang w:eastAsia="nl-NL"/>
            </w:rPr>
          </w:pPr>
          <w:hyperlink w:anchor="_Toc124160444" w:history="1">
            <w:r w:rsidRPr="000D5C2C">
              <w:rPr>
                <w:rStyle w:val="Hyperlink"/>
                <w:b/>
                <w:bCs/>
                <w:noProof/>
              </w:rPr>
              <w:t>Overige vragen</w:t>
            </w:r>
            <w:r>
              <w:rPr>
                <w:noProof/>
                <w:webHidden/>
              </w:rPr>
              <w:tab/>
            </w:r>
            <w:r>
              <w:rPr>
                <w:noProof/>
                <w:webHidden/>
              </w:rPr>
              <w:fldChar w:fldCharType="begin"/>
            </w:r>
            <w:r>
              <w:rPr>
                <w:noProof/>
                <w:webHidden/>
              </w:rPr>
              <w:instrText xml:space="preserve"> PAGEREF _Toc124160444 \h </w:instrText>
            </w:r>
            <w:r>
              <w:rPr>
                <w:noProof/>
                <w:webHidden/>
              </w:rPr>
            </w:r>
            <w:r>
              <w:rPr>
                <w:noProof/>
                <w:webHidden/>
              </w:rPr>
              <w:fldChar w:fldCharType="separate"/>
            </w:r>
            <w:r>
              <w:rPr>
                <w:noProof/>
                <w:webHidden/>
              </w:rPr>
              <w:t>11</w:t>
            </w:r>
            <w:r>
              <w:rPr>
                <w:noProof/>
                <w:webHidden/>
              </w:rPr>
              <w:fldChar w:fldCharType="end"/>
            </w:r>
          </w:hyperlink>
        </w:p>
        <w:p w14:paraId="2556DEEE" w14:textId="3A711EC2" w:rsidR="00D73412" w:rsidRDefault="00D73412">
          <w:pPr>
            <w:pStyle w:val="TOC2"/>
            <w:rPr>
              <w:rFonts w:eastAsiaTheme="minorEastAsia"/>
              <w:noProof/>
              <w:lang w:eastAsia="nl-NL"/>
            </w:rPr>
          </w:pPr>
          <w:hyperlink w:anchor="_Toc124160445" w:history="1">
            <w:r w:rsidRPr="000D5C2C">
              <w:rPr>
                <w:rStyle w:val="Hyperlink"/>
                <w:rFonts w:eastAsia="Times New Roman"/>
                <w:noProof/>
                <w:lang w:eastAsia="nl-NL"/>
              </w:rPr>
              <w:t>Q: Waarom komt de gemeente met zulke maatregelen ten tijde van een wereldwijde crisis?</w:t>
            </w:r>
            <w:r>
              <w:rPr>
                <w:noProof/>
                <w:webHidden/>
              </w:rPr>
              <w:tab/>
            </w:r>
            <w:r>
              <w:rPr>
                <w:noProof/>
                <w:webHidden/>
              </w:rPr>
              <w:fldChar w:fldCharType="begin"/>
            </w:r>
            <w:r>
              <w:rPr>
                <w:noProof/>
                <w:webHidden/>
              </w:rPr>
              <w:instrText xml:space="preserve"> PAGEREF _Toc124160445 \h </w:instrText>
            </w:r>
            <w:r>
              <w:rPr>
                <w:noProof/>
                <w:webHidden/>
              </w:rPr>
            </w:r>
            <w:r>
              <w:rPr>
                <w:noProof/>
                <w:webHidden/>
              </w:rPr>
              <w:fldChar w:fldCharType="separate"/>
            </w:r>
            <w:r>
              <w:rPr>
                <w:noProof/>
                <w:webHidden/>
              </w:rPr>
              <w:t>11</w:t>
            </w:r>
            <w:r>
              <w:rPr>
                <w:noProof/>
                <w:webHidden/>
              </w:rPr>
              <w:fldChar w:fldCharType="end"/>
            </w:r>
          </w:hyperlink>
        </w:p>
        <w:p w14:paraId="10B3165F" w14:textId="35B933AA" w:rsidR="00D73412" w:rsidRDefault="00D73412">
          <w:pPr>
            <w:pStyle w:val="TOC2"/>
            <w:rPr>
              <w:rFonts w:eastAsiaTheme="minorEastAsia"/>
              <w:noProof/>
              <w:lang w:eastAsia="nl-NL"/>
            </w:rPr>
          </w:pPr>
          <w:hyperlink w:anchor="_Toc124160446" w:history="1">
            <w:r w:rsidRPr="000D5C2C">
              <w:rPr>
                <w:rStyle w:val="Hyperlink"/>
                <w:noProof/>
              </w:rPr>
              <w:t>Q: Waarom moet mijn gemeente weer zo nodig vooroplopen met dit soort dingen?</w:t>
            </w:r>
            <w:r>
              <w:rPr>
                <w:noProof/>
                <w:webHidden/>
              </w:rPr>
              <w:tab/>
            </w:r>
            <w:r>
              <w:rPr>
                <w:noProof/>
                <w:webHidden/>
              </w:rPr>
              <w:fldChar w:fldCharType="begin"/>
            </w:r>
            <w:r>
              <w:rPr>
                <w:noProof/>
                <w:webHidden/>
              </w:rPr>
              <w:instrText xml:space="preserve"> PAGEREF _Toc124160446 \h </w:instrText>
            </w:r>
            <w:r>
              <w:rPr>
                <w:noProof/>
                <w:webHidden/>
              </w:rPr>
            </w:r>
            <w:r>
              <w:rPr>
                <w:noProof/>
                <w:webHidden/>
              </w:rPr>
              <w:fldChar w:fldCharType="separate"/>
            </w:r>
            <w:r>
              <w:rPr>
                <w:noProof/>
                <w:webHidden/>
              </w:rPr>
              <w:t>11</w:t>
            </w:r>
            <w:r>
              <w:rPr>
                <w:noProof/>
                <w:webHidden/>
              </w:rPr>
              <w:fldChar w:fldCharType="end"/>
            </w:r>
          </w:hyperlink>
        </w:p>
        <w:p w14:paraId="416E000C" w14:textId="3896FA62" w:rsidR="00D73412" w:rsidRDefault="00D73412">
          <w:pPr>
            <w:pStyle w:val="TOC2"/>
            <w:rPr>
              <w:rFonts w:eastAsiaTheme="minorEastAsia"/>
              <w:noProof/>
              <w:lang w:eastAsia="nl-NL"/>
            </w:rPr>
          </w:pPr>
          <w:hyperlink w:anchor="_Toc124160447" w:history="1">
            <w:r w:rsidRPr="000D5C2C">
              <w:rPr>
                <w:rStyle w:val="Hyperlink"/>
                <w:noProof/>
              </w:rPr>
              <w:t>Q: Heeft een gemeente het recht om deze regels in te voeren? Is dit niet in strijd met eigendomsrecht?</w:t>
            </w:r>
            <w:r>
              <w:rPr>
                <w:noProof/>
                <w:webHidden/>
              </w:rPr>
              <w:tab/>
            </w:r>
            <w:r>
              <w:rPr>
                <w:noProof/>
                <w:webHidden/>
              </w:rPr>
              <w:fldChar w:fldCharType="begin"/>
            </w:r>
            <w:r>
              <w:rPr>
                <w:noProof/>
                <w:webHidden/>
              </w:rPr>
              <w:instrText xml:space="preserve"> PAGEREF _Toc124160447 \h </w:instrText>
            </w:r>
            <w:r>
              <w:rPr>
                <w:noProof/>
                <w:webHidden/>
              </w:rPr>
            </w:r>
            <w:r>
              <w:rPr>
                <w:noProof/>
                <w:webHidden/>
              </w:rPr>
              <w:fldChar w:fldCharType="separate"/>
            </w:r>
            <w:r>
              <w:rPr>
                <w:noProof/>
                <w:webHidden/>
              </w:rPr>
              <w:t>12</w:t>
            </w:r>
            <w:r>
              <w:rPr>
                <w:noProof/>
                <w:webHidden/>
              </w:rPr>
              <w:fldChar w:fldCharType="end"/>
            </w:r>
          </w:hyperlink>
        </w:p>
        <w:p w14:paraId="3404956A" w14:textId="77249498" w:rsidR="00D73412" w:rsidRDefault="00D73412">
          <w:pPr>
            <w:pStyle w:val="TOC2"/>
            <w:rPr>
              <w:rFonts w:eastAsiaTheme="minorEastAsia"/>
              <w:noProof/>
              <w:lang w:eastAsia="nl-NL"/>
            </w:rPr>
          </w:pPr>
          <w:hyperlink w:anchor="_Toc124160448" w:history="1">
            <w:r w:rsidRPr="000D5C2C">
              <w:rPr>
                <w:rStyle w:val="Hyperlink"/>
                <w:noProof/>
              </w:rPr>
              <w:t>Q: Waarom pakken jullie mij? Kijk liever naar de grote probleemvervuilers zoals Schiphol, Tata Steel etc.</w:t>
            </w:r>
            <w:r>
              <w:rPr>
                <w:noProof/>
                <w:webHidden/>
              </w:rPr>
              <w:tab/>
            </w:r>
            <w:r>
              <w:rPr>
                <w:noProof/>
                <w:webHidden/>
              </w:rPr>
              <w:fldChar w:fldCharType="begin"/>
            </w:r>
            <w:r>
              <w:rPr>
                <w:noProof/>
                <w:webHidden/>
              </w:rPr>
              <w:instrText xml:space="preserve"> PAGEREF _Toc124160448 \h </w:instrText>
            </w:r>
            <w:r>
              <w:rPr>
                <w:noProof/>
                <w:webHidden/>
              </w:rPr>
            </w:r>
            <w:r>
              <w:rPr>
                <w:noProof/>
                <w:webHidden/>
              </w:rPr>
              <w:fldChar w:fldCharType="separate"/>
            </w:r>
            <w:r>
              <w:rPr>
                <w:noProof/>
                <w:webHidden/>
              </w:rPr>
              <w:t>12</w:t>
            </w:r>
            <w:r>
              <w:rPr>
                <w:noProof/>
                <w:webHidden/>
              </w:rPr>
              <w:fldChar w:fldCharType="end"/>
            </w:r>
          </w:hyperlink>
        </w:p>
        <w:p w14:paraId="2EE4E12B" w14:textId="72144EC6" w:rsidR="00D73412" w:rsidRDefault="00D73412">
          <w:pPr>
            <w:pStyle w:val="TOC2"/>
            <w:rPr>
              <w:rFonts w:eastAsiaTheme="minorEastAsia"/>
              <w:noProof/>
              <w:lang w:eastAsia="nl-NL"/>
            </w:rPr>
          </w:pPr>
          <w:hyperlink w:anchor="_Toc124160449" w:history="1">
            <w:r w:rsidRPr="000D5C2C">
              <w:rPr>
                <w:rStyle w:val="Hyperlink"/>
                <w:noProof/>
              </w:rPr>
              <w:t>Q: Waarom een zero-emissiezone? Er zijn wel ernstigere problemen op de wereld. Kijk naar de oorlog in Oekraïne.</w:t>
            </w:r>
            <w:r>
              <w:rPr>
                <w:noProof/>
                <w:webHidden/>
              </w:rPr>
              <w:tab/>
            </w:r>
            <w:r>
              <w:rPr>
                <w:noProof/>
                <w:webHidden/>
              </w:rPr>
              <w:fldChar w:fldCharType="begin"/>
            </w:r>
            <w:r>
              <w:rPr>
                <w:noProof/>
                <w:webHidden/>
              </w:rPr>
              <w:instrText xml:space="preserve"> PAGEREF _Toc124160449 \h </w:instrText>
            </w:r>
            <w:r>
              <w:rPr>
                <w:noProof/>
                <w:webHidden/>
              </w:rPr>
            </w:r>
            <w:r>
              <w:rPr>
                <w:noProof/>
                <w:webHidden/>
              </w:rPr>
              <w:fldChar w:fldCharType="separate"/>
            </w:r>
            <w:r>
              <w:rPr>
                <w:noProof/>
                <w:webHidden/>
              </w:rPr>
              <w:t>12</w:t>
            </w:r>
            <w:r>
              <w:rPr>
                <w:noProof/>
                <w:webHidden/>
              </w:rPr>
              <w:fldChar w:fldCharType="end"/>
            </w:r>
          </w:hyperlink>
        </w:p>
        <w:p w14:paraId="0AAFBF17" w14:textId="1D9F0A69" w:rsidR="006605DB" w:rsidRPr="008B386E" w:rsidRDefault="006605DB" w:rsidP="00D73412">
          <w:pPr>
            <w:pStyle w:val="TOC2"/>
            <w:rPr>
              <w:rFonts w:eastAsiaTheme="minorEastAsia"/>
              <w:noProof/>
              <w:lang w:eastAsia="nl-NL"/>
            </w:rPr>
          </w:pPr>
          <w:r>
            <w:rPr>
              <w:noProof/>
            </w:rPr>
            <w:fldChar w:fldCharType="end"/>
          </w:r>
        </w:p>
      </w:sdtContent>
    </w:sdt>
    <w:p w14:paraId="769154E1" w14:textId="2250BCC7" w:rsidR="005C21F6" w:rsidRDefault="00FF7884" w:rsidP="00D73412">
      <w:pPr>
        <w:pStyle w:val="Heading1"/>
        <w:jc w:val="both"/>
        <w:rPr>
          <w:b/>
          <w:bCs/>
        </w:rPr>
      </w:pPr>
      <w:bookmarkStart w:id="0" w:name="_Toc124160399"/>
      <w:r w:rsidRPr="00FF7884">
        <w:rPr>
          <w:b/>
          <w:bCs/>
        </w:rPr>
        <w:lastRenderedPageBreak/>
        <w:t>Z</w:t>
      </w:r>
      <w:r w:rsidR="0064357E">
        <w:rPr>
          <w:b/>
          <w:bCs/>
        </w:rPr>
        <w:t>ero-emissiezone</w:t>
      </w:r>
      <w:r w:rsidRPr="00FF7884">
        <w:rPr>
          <w:b/>
          <w:bCs/>
        </w:rPr>
        <w:t xml:space="preserve"> </w:t>
      </w:r>
      <w:r w:rsidR="00A75FBE">
        <w:rPr>
          <w:b/>
          <w:bCs/>
        </w:rPr>
        <w:t xml:space="preserve">voor </w:t>
      </w:r>
      <w:r w:rsidR="005C21F6">
        <w:rPr>
          <w:b/>
          <w:bCs/>
        </w:rPr>
        <w:t>b</w:t>
      </w:r>
      <w:r w:rsidR="00A75FBE">
        <w:rPr>
          <w:b/>
          <w:bCs/>
        </w:rPr>
        <w:t xml:space="preserve">estel- en </w:t>
      </w:r>
      <w:r w:rsidR="005C21F6">
        <w:rPr>
          <w:b/>
          <w:bCs/>
        </w:rPr>
        <w:t>v</w:t>
      </w:r>
      <w:r w:rsidR="00A75FBE">
        <w:rPr>
          <w:b/>
          <w:bCs/>
        </w:rPr>
        <w:t>rachtauto’s</w:t>
      </w:r>
      <w:bookmarkEnd w:id="0"/>
      <w:r w:rsidR="005C21F6">
        <w:rPr>
          <w:b/>
          <w:bCs/>
        </w:rPr>
        <w:t xml:space="preserve"> </w:t>
      </w:r>
    </w:p>
    <w:p w14:paraId="2BC9AC74" w14:textId="33B66018" w:rsidR="00FF7884" w:rsidRPr="00FF7884" w:rsidRDefault="005C21F6" w:rsidP="00D73412">
      <w:pPr>
        <w:pStyle w:val="Heading1"/>
        <w:jc w:val="both"/>
        <w:rPr>
          <w:b/>
          <w:bCs/>
        </w:rPr>
      </w:pPr>
      <w:bookmarkStart w:id="1" w:name="_Toc124160400"/>
      <w:r>
        <w:rPr>
          <w:b/>
          <w:bCs/>
        </w:rPr>
        <w:t>A</w:t>
      </w:r>
      <w:r w:rsidR="00FF7884" w:rsidRPr="00FF7884">
        <w:rPr>
          <w:b/>
          <w:bCs/>
        </w:rPr>
        <w:t>lgemeen</w:t>
      </w:r>
      <w:bookmarkEnd w:id="1"/>
    </w:p>
    <w:p w14:paraId="014EF664" w14:textId="1CA2539C" w:rsidR="00A74EAB" w:rsidRDefault="00A74EAB" w:rsidP="00D73412">
      <w:pPr>
        <w:pStyle w:val="Heading2"/>
        <w:jc w:val="both"/>
      </w:pPr>
      <w:bookmarkStart w:id="2" w:name="_Toc124160401"/>
      <w:r w:rsidRPr="00A74EAB">
        <w:t xml:space="preserve">Q: Wat houdt </w:t>
      </w:r>
      <w:r w:rsidR="00B06062">
        <w:t>een</w:t>
      </w:r>
      <w:r w:rsidRPr="00A74EAB">
        <w:t xml:space="preserve"> </w:t>
      </w:r>
      <w:r w:rsidR="001A18B3">
        <w:t>zero-emissiezone</w:t>
      </w:r>
      <w:r w:rsidRPr="00A74EAB">
        <w:t xml:space="preserve"> precies in?</w:t>
      </w:r>
      <w:bookmarkEnd w:id="2"/>
      <w:r w:rsidRPr="00A74EAB">
        <w:t xml:space="preserve"> </w:t>
      </w:r>
    </w:p>
    <w:p w14:paraId="4CFCCA4A" w14:textId="121BF4D6" w:rsidR="005121BE" w:rsidRPr="00EB2A32" w:rsidRDefault="00B06062" w:rsidP="00D73412">
      <w:pPr>
        <w:jc w:val="both"/>
        <w:rPr>
          <w:lang w:eastAsia="nl-NL"/>
        </w:rPr>
      </w:pPr>
      <w:r>
        <w:rPr>
          <w:lang w:eastAsia="nl-NL"/>
        </w:rPr>
        <w:t>E</w:t>
      </w:r>
      <w:r w:rsidR="00A74EAB">
        <w:rPr>
          <w:lang w:eastAsia="nl-NL"/>
        </w:rPr>
        <w:t>e</w:t>
      </w:r>
      <w:r>
        <w:rPr>
          <w:lang w:eastAsia="nl-NL"/>
        </w:rPr>
        <w:t>n</w:t>
      </w:r>
      <w:r w:rsidR="00A74EAB">
        <w:rPr>
          <w:lang w:eastAsia="nl-NL"/>
        </w:rPr>
        <w:t xml:space="preserve"> </w:t>
      </w:r>
      <w:r w:rsidR="00CF79E1">
        <w:rPr>
          <w:lang w:eastAsia="nl-NL"/>
        </w:rPr>
        <w:t>zero-emissie</w:t>
      </w:r>
      <w:r w:rsidR="00A74EAB">
        <w:rPr>
          <w:lang w:eastAsia="nl-NL"/>
        </w:rPr>
        <w:t xml:space="preserve">zone is een gebied </w:t>
      </w:r>
      <w:r w:rsidR="005121BE">
        <w:rPr>
          <w:lang w:eastAsia="nl-NL"/>
        </w:rPr>
        <w:t>w</w:t>
      </w:r>
      <w:r w:rsidR="005121BE" w:rsidRPr="00EB2A32">
        <w:rPr>
          <w:lang w:eastAsia="nl-NL"/>
        </w:rPr>
        <w:t xml:space="preserve">aarin voertuigen geen </w:t>
      </w:r>
      <w:r w:rsidR="004A5BE3" w:rsidRPr="00EB2A32">
        <w:rPr>
          <w:lang w:eastAsia="nl-NL"/>
        </w:rPr>
        <w:t xml:space="preserve">schadelijke </w:t>
      </w:r>
      <w:r w:rsidR="005121BE" w:rsidRPr="00EB2A32">
        <w:rPr>
          <w:lang w:eastAsia="nl-NL"/>
        </w:rPr>
        <w:t xml:space="preserve">uitlaatgassen uitstoten. De gemeente </w:t>
      </w:r>
      <w:r w:rsidR="00CE3FB2" w:rsidRPr="00EB2A32">
        <w:rPr>
          <w:lang w:eastAsia="nl-NL"/>
        </w:rPr>
        <w:t xml:space="preserve">stelt </w:t>
      </w:r>
      <w:r w:rsidR="007465A6" w:rsidRPr="00EB2A32">
        <w:rPr>
          <w:lang w:eastAsia="nl-NL"/>
        </w:rPr>
        <w:t>met ingang van 1-1-</w:t>
      </w:r>
      <w:r w:rsidR="00CE3FB2" w:rsidRPr="00EB2A32">
        <w:rPr>
          <w:lang w:eastAsia="nl-NL"/>
        </w:rPr>
        <w:t xml:space="preserve">2025 </w:t>
      </w:r>
      <w:r w:rsidR="002B603C" w:rsidRPr="00EB2A32">
        <w:rPr>
          <w:lang w:eastAsia="nl-NL"/>
        </w:rPr>
        <w:t>een zero-emissiezone in</w:t>
      </w:r>
      <w:r w:rsidR="002F6EEA" w:rsidRPr="00EB2A32">
        <w:rPr>
          <w:lang w:eastAsia="nl-NL"/>
        </w:rPr>
        <w:t xml:space="preserve"> </w:t>
      </w:r>
      <w:r w:rsidR="002B603C" w:rsidRPr="00EB2A32">
        <w:rPr>
          <w:lang w:eastAsia="nl-NL"/>
        </w:rPr>
        <w:t xml:space="preserve">voor </w:t>
      </w:r>
      <w:r w:rsidR="00CE3FB2" w:rsidRPr="00EB2A32">
        <w:rPr>
          <w:lang w:eastAsia="nl-NL"/>
        </w:rPr>
        <w:t xml:space="preserve">zakelijk </w:t>
      </w:r>
      <w:r w:rsidR="000B2261" w:rsidRPr="00EB2A32">
        <w:rPr>
          <w:lang w:eastAsia="nl-NL"/>
        </w:rPr>
        <w:t>geregistreerde</w:t>
      </w:r>
      <w:r w:rsidR="00CE3FB2" w:rsidRPr="00EB2A32">
        <w:rPr>
          <w:lang w:eastAsia="nl-NL"/>
        </w:rPr>
        <w:t xml:space="preserve"> </w:t>
      </w:r>
      <w:r w:rsidR="002B603C" w:rsidRPr="00EB2A32">
        <w:rPr>
          <w:lang w:eastAsia="nl-NL"/>
        </w:rPr>
        <w:t>bestel</w:t>
      </w:r>
      <w:r w:rsidR="000B2261" w:rsidRPr="00EB2A32">
        <w:rPr>
          <w:lang w:eastAsia="nl-NL"/>
        </w:rPr>
        <w:t>-</w:t>
      </w:r>
      <w:r w:rsidR="002B603C" w:rsidRPr="00EB2A32">
        <w:rPr>
          <w:lang w:eastAsia="nl-NL"/>
        </w:rPr>
        <w:t xml:space="preserve"> en vrachtauto’s.</w:t>
      </w:r>
    </w:p>
    <w:p w14:paraId="2C2FF449" w14:textId="36A27475" w:rsidR="00C531CE" w:rsidRDefault="00C531CE" w:rsidP="00D73412">
      <w:pPr>
        <w:pStyle w:val="Heading2"/>
        <w:jc w:val="both"/>
        <w:rPr>
          <w:rFonts w:eastAsia="Times New Roman"/>
          <w:lang w:eastAsia="nl-NL"/>
        </w:rPr>
      </w:pPr>
      <w:bookmarkStart w:id="3" w:name="_Toc124160402"/>
      <w:r>
        <w:rPr>
          <w:rFonts w:eastAsia="Times New Roman"/>
          <w:lang w:eastAsia="nl-NL"/>
        </w:rPr>
        <w:t xml:space="preserve">Q: </w:t>
      </w:r>
      <w:r w:rsidRPr="00B06062">
        <w:rPr>
          <w:rFonts w:eastAsia="Times New Roman"/>
          <w:lang w:eastAsia="nl-NL"/>
        </w:rPr>
        <w:t>Waarom stel</w:t>
      </w:r>
      <w:r>
        <w:rPr>
          <w:rFonts w:eastAsia="Times New Roman"/>
          <w:lang w:eastAsia="nl-NL"/>
        </w:rPr>
        <w:t>len gemeenten een</w:t>
      </w:r>
      <w:r w:rsidRPr="00B06062">
        <w:rPr>
          <w:rFonts w:eastAsia="Times New Roman"/>
          <w:lang w:eastAsia="nl-NL"/>
        </w:rPr>
        <w:t xml:space="preserve"> </w:t>
      </w:r>
      <w:r w:rsidR="00815843">
        <w:rPr>
          <w:rFonts w:eastAsia="Times New Roman"/>
          <w:lang w:eastAsia="nl-NL"/>
        </w:rPr>
        <w:t>zero-emissie</w:t>
      </w:r>
      <w:r w:rsidRPr="00B06062">
        <w:rPr>
          <w:rFonts w:eastAsia="Times New Roman"/>
          <w:lang w:eastAsia="nl-NL"/>
        </w:rPr>
        <w:t>zone in?</w:t>
      </w:r>
      <w:bookmarkEnd w:id="3"/>
      <w:r w:rsidRPr="00B06062">
        <w:rPr>
          <w:rFonts w:eastAsia="Times New Roman"/>
          <w:lang w:eastAsia="nl-NL"/>
        </w:rPr>
        <w:t xml:space="preserve"> </w:t>
      </w:r>
    </w:p>
    <w:p w14:paraId="57D57107" w14:textId="764FBE0B" w:rsidR="00C531CE" w:rsidRDefault="00044A1F" w:rsidP="00D73412">
      <w:pPr>
        <w:jc w:val="both"/>
        <w:rPr>
          <w:lang w:eastAsia="nl-NL"/>
        </w:rPr>
      </w:pPr>
      <w:r>
        <w:rPr>
          <w:lang w:eastAsia="nl-NL"/>
        </w:rPr>
        <w:t>F</w:t>
      </w:r>
      <w:r w:rsidRPr="056A983C">
        <w:rPr>
          <w:lang w:eastAsia="nl-NL"/>
        </w:rPr>
        <w:t>ossiele brandstoffen</w:t>
      </w:r>
      <w:r w:rsidRPr="00044A1F">
        <w:rPr>
          <w:lang w:eastAsia="nl-NL"/>
        </w:rPr>
        <w:t xml:space="preserve"> </w:t>
      </w:r>
      <w:r w:rsidRPr="056A983C">
        <w:rPr>
          <w:lang w:eastAsia="nl-NL"/>
        </w:rPr>
        <w:t xml:space="preserve">zorgen voor klimaatverandering.  </w:t>
      </w:r>
      <w:r>
        <w:rPr>
          <w:lang w:eastAsia="nl-NL"/>
        </w:rPr>
        <w:t>Daarnaast veroorzaken v</w:t>
      </w:r>
      <w:r w:rsidRPr="056A983C">
        <w:rPr>
          <w:lang w:eastAsia="nl-NL"/>
        </w:rPr>
        <w:t>racht</w:t>
      </w:r>
      <w:r w:rsidR="00C17368" w:rsidRPr="056A983C">
        <w:rPr>
          <w:lang w:eastAsia="nl-NL"/>
        </w:rPr>
        <w:t>- en bestelauto’s</w:t>
      </w:r>
      <w:r w:rsidR="00C531CE" w:rsidRPr="056A983C">
        <w:rPr>
          <w:lang w:eastAsia="nl-NL"/>
        </w:rPr>
        <w:t xml:space="preserve"> </w:t>
      </w:r>
      <w:r w:rsidR="009C0DDB">
        <w:rPr>
          <w:lang w:eastAsia="nl-NL"/>
        </w:rPr>
        <w:t>luchtverontreiniging</w:t>
      </w:r>
      <w:r w:rsidR="41A1B154" w:rsidRPr="056A983C">
        <w:rPr>
          <w:lang w:eastAsia="nl-NL"/>
        </w:rPr>
        <w:t xml:space="preserve"> en geluidsoverlast</w:t>
      </w:r>
      <w:r w:rsidR="00C531CE" w:rsidRPr="056A983C">
        <w:rPr>
          <w:lang w:eastAsia="nl-NL"/>
        </w:rPr>
        <w:t xml:space="preserve">. </w:t>
      </w:r>
      <w:r w:rsidR="00970F6E" w:rsidRPr="056A983C">
        <w:rPr>
          <w:lang w:eastAsia="nl-NL"/>
        </w:rPr>
        <w:t xml:space="preserve">De luchtkwaliteit van steden moet verbeteren om deze voor ons allemaal leefbaar te houden. </w:t>
      </w:r>
      <w:r w:rsidR="00C531CE" w:rsidRPr="056A983C">
        <w:rPr>
          <w:lang w:eastAsia="nl-NL"/>
        </w:rPr>
        <w:t xml:space="preserve">Tegelijkertijd </w:t>
      </w:r>
      <w:r w:rsidR="1E3DEE50" w:rsidRPr="056A983C">
        <w:rPr>
          <w:lang w:eastAsia="nl-NL"/>
        </w:rPr>
        <w:t>moeten ondernemers wel hun werk kunnen blijven doen</w:t>
      </w:r>
      <w:r w:rsidR="00C531CE" w:rsidRPr="056A983C">
        <w:rPr>
          <w:lang w:eastAsia="nl-NL"/>
        </w:rPr>
        <w:t xml:space="preserve"> in de stad. Daarom gaan steden voor schone </w:t>
      </w:r>
      <w:r w:rsidR="004553F7" w:rsidRPr="056A983C">
        <w:rPr>
          <w:lang w:eastAsia="nl-NL"/>
        </w:rPr>
        <w:t>voertuigen</w:t>
      </w:r>
      <w:r w:rsidR="00C531CE" w:rsidRPr="056A983C">
        <w:rPr>
          <w:lang w:eastAsia="nl-NL"/>
        </w:rPr>
        <w:t xml:space="preserve"> en voeren </w:t>
      </w:r>
      <w:r w:rsidR="00C428EB">
        <w:rPr>
          <w:lang w:eastAsia="nl-NL"/>
        </w:rPr>
        <w:t xml:space="preserve">ze </w:t>
      </w:r>
      <w:r w:rsidR="004553F7" w:rsidRPr="056A983C">
        <w:rPr>
          <w:lang w:eastAsia="nl-NL"/>
        </w:rPr>
        <w:t>zero-emissie</w:t>
      </w:r>
      <w:r w:rsidR="00C531CE" w:rsidRPr="056A983C">
        <w:rPr>
          <w:lang w:eastAsia="nl-NL"/>
        </w:rPr>
        <w:t xml:space="preserve">zones in. </w:t>
      </w:r>
      <w:r w:rsidR="004553F7" w:rsidRPr="056A983C">
        <w:rPr>
          <w:lang w:eastAsia="nl-NL"/>
        </w:rPr>
        <w:t>D</w:t>
      </w:r>
      <w:r w:rsidR="001E03E1">
        <w:rPr>
          <w:lang w:eastAsia="nl-NL"/>
        </w:rPr>
        <w:t xml:space="preserve">eze maatregel is één van de vele maatregelen </w:t>
      </w:r>
      <w:r w:rsidR="004553F7" w:rsidRPr="056A983C">
        <w:rPr>
          <w:lang w:eastAsia="nl-NL"/>
        </w:rPr>
        <w:t>uit</w:t>
      </w:r>
      <w:r w:rsidR="00C531CE" w:rsidRPr="056A983C">
        <w:rPr>
          <w:lang w:eastAsia="nl-NL"/>
        </w:rPr>
        <w:t xml:space="preserve"> het nationale Klimaatakkoord</w:t>
      </w:r>
      <w:r w:rsidR="001E03E1">
        <w:rPr>
          <w:lang w:eastAsia="nl-NL"/>
        </w:rPr>
        <w:t xml:space="preserve"> van 2019</w:t>
      </w:r>
      <w:r w:rsidR="00C531CE" w:rsidRPr="056A983C">
        <w:rPr>
          <w:lang w:eastAsia="nl-NL"/>
        </w:rPr>
        <w:t>.</w:t>
      </w:r>
    </w:p>
    <w:p w14:paraId="3750D2BE" w14:textId="2211F8D8" w:rsidR="00EC3CDD" w:rsidRDefault="00EC3CDD" w:rsidP="00D73412">
      <w:pPr>
        <w:pStyle w:val="Heading2"/>
        <w:jc w:val="both"/>
        <w:rPr>
          <w:lang w:eastAsia="nl-NL"/>
        </w:rPr>
      </w:pPr>
      <w:bookmarkStart w:id="4" w:name="_Toc124160403"/>
      <w:r w:rsidRPr="112FB9A3">
        <w:rPr>
          <w:lang w:eastAsia="nl-NL"/>
        </w:rPr>
        <w:t>Q: Waarom komen gemeenten met zulke maatregelen?</w:t>
      </w:r>
      <w:bookmarkEnd w:id="4"/>
    </w:p>
    <w:p w14:paraId="3FF764AE" w14:textId="0804786C" w:rsidR="004553F7" w:rsidRPr="007A1BA8" w:rsidRDefault="00C11FBE" w:rsidP="00D73412">
      <w:pPr>
        <w:jc w:val="both"/>
        <w:rPr>
          <w:rFonts w:ascii="Calibri" w:eastAsia="Calibri" w:hAnsi="Calibri" w:cs="Calibri"/>
          <w:color w:val="000000" w:themeColor="text1"/>
        </w:rPr>
      </w:pPr>
      <w:r w:rsidRPr="056A983C">
        <w:rPr>
          <w:lang w:eastAsia="nl-NL"/>
        </w:rPr>
        <w:t>D</w:t>
      </w:r>
      <w:r>
        <w:rPr>
          <w:lang w:eastAsia="nl-NL"/>
        </w:rPr>
        <w:t xml:space="preserve">eze zero-emissiezone is één van de vele maatregelen </w:t>
      </w:r>
      <w:r w:rsidRPr="056A983C">
        <w:rPr>
          <w:lang w:eastAsia="nl-NL"/>
        </w:rPr>
        <w:t>uit het nationale Klimaatakkoord</w:t>
      </w:r>
      <w:r>
        <w:rPr>
          <w:lang w:eastAsia="nl-NL"/>
        </w:rPr>
        <w:t xml:space="preserve"> van 2019</w:t>
      </w:r>
      <w:r w:rsidRPr="056A983C">
        <w:rPr>
          <w:lang w:eastAsia="nl-NL"/>
        </w:rPr>
        <w:t>.</w:t>
      </w:r>
      <w:r>
        <w:rPr>
          <w:lang w:eastAsia="nl-NL"/>
        </w:rPr>
        <w:t xml:space="preserve"> </w:t>
      </w:r>
      <w:r>
        <w:rPr>
          <w:rFonts w:ascii="Calibri" w:eastAsia="Calibri" w:hAnsi="Calibri" w:cs="Calibri"/>
          <w:color w:val="000000" w:themeColor="text1"/>
        </w:rPr>
        <w:t>Hierin</w:t>
      </w:r>
      <w:r w:rsidRPr="056A983C">
        <w:rPr>
          <w:rFonts w:ascii="Calibri" w:eastAsia="Calibri" w:hAnsi="Calibri" w:cs="Calibri"/>
          <w:color w:val="000000" w:themeColor="text1"/>
        </w:rPr>
        <w:t xml:space="preserve"> </w:t>
      </w:r>
      <w:r w:rsidR="004553F7" w:rsidRPr="056A983C">
        <w:rPr>
          <w:rFonts w:ascii="Calibri" w:eastAsia="Calibri" w:hAnsi="Calibri" w:cs="Calibri"/>
          <w:color w:val="000000" w:themeColor="text1"/>
        </w:rPr>
        <w:t>is afgesproken dat er vanaf 2025 zero-emissiezones ingevoerd mogen</w:t>
      </w:r>
      <w:r w:rsidR="00CA7BD5">
        <w:rPr>
          <w:rFonts w:ascii="Calibri" w:eastAsia="Calibri" w:hAnsi="Calibri" w:cs="Calibri"/>
          <w:color w:val="000000" w:themeColor="text1"/>
        </w:rPr>
        <w:t xml:space="preserve"> </w:t>
      </w:r>
      <w:r w:rsidR="004553F7" w:rsidRPr="056A983C">
        <w:rPr>
          <w:rFonts w:ascii="Calibri" w:eastAsia="Calibri" w:hAnsi="Calibri" w:cs="Calibri"/>
          <w:color w:val="000000" w:themeColor="text1"/>
        </w:rPr>
        <w:t xml:space="preserve">worden. </w:t>
      </w:r>
      <w:r w:rsidR="00EC3CDD" w:rsidRPr="056A983C">
        <w:rPr>
          <w:rFonts w:ascii="Calibri" w:eastAsia="Calibri" w:hAnsi="Calibri" w:cs="Calibri"/>
          <w:color w:val="000000" w:themeColor="text1"/>
        </w:rPr>
        <w:t>De invoering van de</w:t>
      </w:r>
      <w:r w:rsidR="00755F4F" w:rsidRPr="056A983C">
        <w:rPr>
          <w:rFonts w:ascii="Calibri" w:eastAsia="Calibri" w:hAnsi="Calibri" w:cs="Calibri"/>
          <w:color w:val="000000" w:themeColor="text1"/>
        </w:rPr>
        <w:t>ze</w:t>
      </w:r>
      <w:r w:rsidR="00EC3CDD" w:rsidRPr="056A983C">
        <w:rPr>
          <w:rFonts w:ascii="Calibri" w:eastAsia="Calibri" w:hAnsi="Calibri" w:cs="Calibri"/>
          <w:color w:val="000000" w:themeColor="text1"/>
        </w:rPr>
        <w:t xml:space="preserve"> </w:t>
      </w:r>
      <w:r w:rsidR="00755F4F" w:rsidRPr="056A983C">
        <w:rPr>
          <w:rFonts w:ascii="Calibri" w:eastAsia="Calibri" w:hAnsi="Calibri" w:cs="Calibri"/>
          <w:color w:val="000000" w:themeColor="text1"/>
        </w:rPr>
        <w:t>zero-emissiezones</w:t>
      </w:r>
      <w:r w:rsidR="00EC3CDD" w:rsidRPr="056A983C">
        <w:rPr>
          <w:rFonts w:ascii="Calibri" w:eastAsia="Calibri" w:hAnsi="Calibri" w:cs="Calibri"/>
          <w:color w:val="000000" w:themeColor="text1"/>
        </w:rPr>
        <w:t xml:space="preserve"> lijkt misschien ver weg. Maar het is verstandig </w:t>
      </w:r>
      <w:r w:rsidR="3BBF4D12" w:rsidRPr="056A983C">
        <w:rPr>
          <w:rFonts w:ascii="Calibri" w:eastAsia="Calibri" w:hAnsi="Calibri" w:cs="Calibri"/>
          <w:color w:val="000000" w:themeColor="text1"/>
        </w:rPr>
        <w:t xml:space="preserve">u </w:t>
      </w:r>
      <w:r w:rsidR="00EC3CDD" w:rsidRPr="056A983C">
        <w:rPr>
          <w:rFonts w:ascii="Calibri" w:eastAsia="Calibri" w:hAnsi="Calibri" w:cs="Calibri"/>
          <w:color w:val="000000" w:themeColor="text1"/>
        </w:rPr>
        <w:t xml:space="preserve">nu al </w:t>
      </w:r>
      <w:r w:rsidR="004553F7" w:rsidRPr="056A983C">
        <w:rPr>
          <w:rFonts w:ascii="Calibri" w:eastAsia="Calibri" w:hAnsi="Calibri" w:cs="Calibri"/>
          <w:color w:val="000000" w:themeColor="text1"/>
        </w:rPr>
        <w:t>voor te bereiden</w:t>
      </w:r>
      <w:r w:rsidR="00EC3CDD" w:rsidRPr="056A983C">
        <w:rPr>
          <w:rFonts w:ascii="Calibri" w:eastAsia="Calibri" w:hAnsi="Calibri" w:cs="Calibri"/>
          <w:color w:val="000000" w:themeColor="text1"/>
        </w:rPr>
        <w:t xml:space="preserve">, zodat u op tijd voorbereid bent. Doe de kentekencheck op </w:t>
      </w:r>
      <w:hyperlink r:id="rId11">
        <w:r w:rsidR="00BD515A" w:rsidRPr="008B386E">
          <w:rPr>
            <w:rStyle w:val="Hyperlink"/>
            <w:rFonts w:ascii="Calibri" w:eastAsia="Calibri" w:hAnsi="Calibri" w:cs="Calibri"/>
            <w:b/>
            <w:bCs/>
          </w:rPr>
          <w:t>www.opwegnaarzes.nl</w:t>
        </w:r>
      </w:hyperlink>
      <w:r w:rsidR="00BD515A" w:rsidRPr="008B386E">
        <w:rPr>
          <w:rFonts w:ascii="Calibri" w:eastAsia="Calibri" w:hAnsi="Calibri" w:cs="Calibri"/>
          <w:color w:val="000000" w:themeColor="text1"/>
        </w:rPr>
        <w:t xml:space="preserve">. </w:t>
      </w:r>
      <w:r w:rsidR="004553F7" w:rsidRPr="008B386E">
        <w:rPr>
          <w:rFonts w:ascii="Calibri" w:eastAsia="Calibri" w:hAnsi="Calibri" w:cs="Calibri"/>
          <w:color w:val="000000" w:themeColor="text1"/>
        </w:rPr>
        <w:br/>
      </w:r>
      <w:r w:rsidR="00EC3CDD" w:rsidRPr="056A983C">
        <w:rPr>
          <w:rFonts w:ascii="Calibri" w:eastAsia="Calibri" w:hAnsi="Calibri" w:cs="Calibri"/>
          <w:color w:val="000000" w:themeColor="text1"/>
        </w:rPr>
        <w:t xml:space="preserve">Dan ziet u meteen welke regels gelden voor uw </w:t>
      </w:r>
      <w:r w:rsidR="00B80505" w:rsidRPr="056A983C">
        <w:rPr>
          <w:rFonts w:ascii="Calibri" w:eastAsia="Calibri" w:hAnsi="Calibri" w:cs="Calibri"/>
          <w:color w:val="000000" w:themeColor="text1"/>
        </w:rPr>
        <w:t>bestel</w:t>
      </w:r>
      <w:r w:rsidR="00B80505">
        <w:rPr>
          <w:rFonts w:ascii="Calibri" w:eastAsia="Calibri" w:hAnsi="Calibri" w:cs="Calibri"/>
          <w:color w:val="000000" w:themeColor="text1"/>
        </w:rPr>
        <w:t>-</w:t>
      </w:r>
      <w:r w:rsidR="00EC3CDD" w:rsidRPr="056A983C">
        <w:rPr>
          <w:rFonts w:ascii="Calibri" w:eastAsia="Calibri" w:hAnsi="Calibri" w:cs="Calibri"/>
          <w:color w:val="000000" w:themeColor="text1"/>
        </w:rPr>
        <w:t xml:space="preserve"> of vrachtauto‘s. Ook vindt u hier meer informatie over de toekomstige </w:t>
      </w:r>
      <w:r w:rsidR="00755F4F" w:rsidRPr="056A983C">
        <w:rPr>
          <w:rFonts w:ascii="Calibri" w:eastAsia="Calibri" w:hAnsi="Calibri" w:cs="Calibri"/>
          <w:color w:val="000000" w:themeColor="text1"/>
        </w:rPr>
        <w:t>zero-emissiezones</w:t>
      </w:r>
      <w:r w:rsidR="44E7AE14" w:rsidRPr="056A983C">
        <w:rPr>
          <w:rFonts w:ascii="Calibri" w:eastAsia="Calibri" w:hAnsi="Calibri" w:cs="Calibri"/>
          <w:color w:val="000000" w:themeColor="text1"/>
        </w:rPr>
        <w:t>, zoals</w:t>
      </w:r>
      <w:r w:rsidR="00EC3CDD" w:rsidRPr="056A983C">
        <w:rPr>
          <w:rFonts w:ascii="Calibri" w:eastAsia="Calibri" w:hAnsi="Calibri" w:cs="Calibri"/>
          <w:color w:val="000000" w:themeColor="text1"/>
        </w:rPr>
        <w:t xml:space="preserve"> overgangsregelingen</w:t>
      </w:r>
      <w:r w:rsidR="00B80505">
        <w:rPr>
          <w:rFonts w:ascii="Calibri" w:eastAsia="Calibri" w:hAnsi="Calibri" w:cs="Calibri"/>
          <w:color w:val="000000" w:themeColor="text1"/>
        </w:rPr>
        <w:t xml:space="preserve">, </w:t>
      </w:r>
      <w:r w:rsidR="00EC3CDD" w:rsidRPr="056A983C">
        <w:rPr>
          <w:rFonts w:ascii="Calibri" w:eastAsia="Calibri" w:hAnsi="Calibri" w:cs="Calibri"/>
          <w:color w:val="000000" w:themeColor="text1"/>
        </w:rPr>
        <w:t>subsidies</w:t>
      </w:r>
      <w:r w:rsidR="00B80505">
        <w:rPr>
          <w:rFonts w:ascii="Calibri" w:eastAsia="Calibri" w:hAnsi="Calibri" w:cs="Calibri"/>
          <w:color w:val="000000" w:themeColor="text1"/>
        </w:rPr>
        <w:t xml:space="preserve"> en fiscale mogelijkheden</w:t>
      </w:r>
      <w:r w:rsidR="00EC3CDD" w:rsidRPr="056A983C">
        <w:rPr>
          <w:rFonts w:ascii="Calibri" w:eastAsia="Calibri" w:hAnsi="Calibri" w:cs="Calibri"/>
          <w:color w:val="000000" w:themeColor="text1"/>
        </w:rPr>
        <w:t>.</w:t>
      </w:r>
      <w:r w:rsidR="008D7ED4">
        <w:rPr>
          <w:rFonts w:ascii="Calibri" w:eastAsia="Calibri" w:hAnsi="Calibri" w:cs="Calibri"/>
          <w:color w:val="000000" w:themeColor="text1"/>
        </w:rPr>
        <w:t xml:space="preserve"> Zie ook de vraag: </w:t>
      </w:r>
      <w:r w:rsidR="008D7ED4" w:rsidRPr="003167FC">
        <w:rPr>
          <w:rFonts w:ascii="Calibri" w:eastAsia="Calibri" w:hAnsi="Calibri" w:cs="Calibri"/>
          <w:b/>
          <w:bCs/>
          <w:color w:val="000000" w:themeColor="text1"/>
        </w:rPr>
        <w:fldChar w:fldCharType="begin"/>
      </w:r>
      <w:r w:rsidR="008D7ED4" w:rsidRPr="003167FC">
        <w:rPr>
          <w:rFonts w:ascii="Calibri" w:eastAsia="Calibri" w:hAnsi="Calibri" w:cs="Calibri"/>
          <w:b/>
          <w:bCs/>
          <w:color w:val="000000" w:themeColor="text1"/>
        </w:rPr>
        <w:instrText xml:space="preserve"> REF _Ref122441452 \h </w:instrText>
      </w:r>
      <w:r w:rsidR="008D7ED4">
        <w:rPr>
          <w:rFonts w:ascii="Calibri" w:eastAsia="Calibri" w:hAnsi="Calibri" w:cs="Calibri"/>
          <w:b/>
          <w:bCs/>
          <w:color w:val="000000" w:themeColor="text1"/>
        </w:rPr>
        <w:instrText xml:space="preserve"> \* MERGEFORMAT </w:instrText>
      </w:r>
      <w:r w:rsidR="008D7ED4" w:rsidRPr="003167FC">
        <w:rPr>
          <w:rFonts w:ascii="Calibri" w:eastAsia="Calibri" w:hAnsi="Calibri" w:cs="Calibri"/>
          <w:b/>
          <w:bCs/>
          <w:color w:val="000000" w:themeColor="text1"/>
        </w:rPr>
      </w:r>
      <w:r w:rsidR="008D7ED4" w:rsidRPr="003167FC">
        <w:rPr>
          <w:rFonts w:ascii="Calibri" w:eastAsia="Calibri" w:hAnsi="Calibri" w:cs="Calibri"/>
          <w:b/>
          <w:bCs/>
          <w:color w:val="000000" w:themeColor="text1"/>
        </w:rPr>
        <w:fldChar w:fldCharType="separate"/>
      </w:r>
      <w:r w:rsidR="008D7ED4" w:rsidRPr="003167FC">
        <w:rPr>
          <w:rFonts w:eastAsia="Times New Roman"/>
          <w:b/>
          <w:bCs/>
          <w:lang w:eastAsia="nl-NL"/>
        </w:rPr>
        <w:t>Q: Wat zijn de toegangseisen? Tot wanneer heb ik tijd om aan die eisen te voldoen?</w:t>
      </w:r>
      <w:r w:rsidR="008D7ED4" w:rsidRPr="003167FC">
        <w:rPr>
          <w:rFonts w:ascii="Calibri" w:eastAsia="Calibri" w:hAnsi="Calibri" w:cs="Calibri"/>
          <w:b/>
          <w:bCs/>
          <w:color w:val="000000" w:themeColor="text1"/>
        </w:rPr>
        <w:fldChar w:fldCharType="end"/>
      </w:r>
      <w:r w:rsidR="008D7ED4">
        <w:rPr>
          <w:rFonts w:ascii="Calibri" w:eastAsia="Calibri" w:hAnsi="Calibri" w:cs="Calibri"/>
          <w:color w:val="000000" w:themeColor="text1"/>
        </w:rPr>
        <w:t xml:space="preserve"> </w:t>
      </w:r>
    </w:p>
    <w:p w14:paraId="6F999C3C" w14:textId="77777777" w:rsidR="00EC3CDD" w:rsidRPr="006605DB" w:rsidRDefault="692811E7" w:rsidP="00D73412">
      <w:pPr>
        <w:pStyle w:val="Heading2"/>
        <w:jc w:val="both"/>
      </w:pPr>
      <w:bookmarkStart w:id="5" w:name="_Toc124160404"/>
      <w:r>
        <w:t>Q: In hoeverre staan de plannen vast of is het nog steeds een ambitie?</w:t>
      </w:r>
      <w:bookmarkEnd w:id="5"/>
    </w:p>
    <w:p w14:paraId="1D0D1305" w14:textId="15E91E36" w:rsidR="30ED7F5A" w:rsidRDefault="30ED7F5A" w:rsidP="00D73412">
      <w:pPr>
        <w:jc w:val="both"/>
      </w:pPr>
      <w:r>
        <w:t xml:space="preserve">In het Klimaatakkoord is afgesproken dat 30 tot 40 gemeenten zero-emissiezones in hun steden invoeren. </w:t>
      </w:r>
      <w:r w:rsidR="103FF1F3">
        <w:t>28 gemeenten hebben hiervoor plannen gemaakt en aangekondigd om deze zones in te voeren. Zij zijn nu bezig met</w:t>
      </w:r>
      <w:r w:rsidR="00BC8F8E">
        <w:t xml:space="preserve"> </w:t>
      </w:r>
      <w:r w:rsidR="103FF1F3">
        <w:t>de voorbereidingen</w:t>
      </w:r>
      <w:r w:rsidR="3337ED34">
        <w:t xml:space="preserve">. </w:t>
      </w:r>
      <w:r w:rsidR="006F79AD">
        <w:t>In sommige andere gemeenten is de invoering nog een ambitie. Het aantal zones zal dus nog groeien.</w:t>
      </w:r>
      <w:r w:rsidR="00D91C62">
        <w:t xml:space="preserve"> </w:t>
      </w:r>
      <w:r w:rsidR="10B5EAFB">
        <w:t xml:space="preserve">De toegangsregels worden wettelijk vastgelegd in het Reglement Verkeersregels en Verkeerstekens </w:t>
      </w:r>
      <w:r w:rsidR="00B80505">
        <w:t>1990</w:t>
      </w:r>
      <w:r w:rsidR="10B5EAFB">
        <w:t xml:space="preserve"> (RVV</w:t>
      </w:r>
      <w:r w:rsidR="00B80505">
        <w:t>1990</w:t>
      </w:r>
      <w:r w:rsidR="10B5EAFB">
        <w:t>).</w:t>
      </w:r>
      <w:r w:rsidR="5A2C9DE4">
        <w:t xml:space="preserve"> </w:t>
      </w:r>
    </w:p>
    <w:p w14:paraId="76054BD7" w14:textId="00A81A89" w:rsidR="00343F83" w:rsidRPr="001736D7" w:rsidRDefault="00343F83" w:rsidP="00D73412">
      <w:pPr>
        <w:pStyle w:val="Heading2"/>
        <w:jc w:val="both"/>
        <w:rPr>
          <w:lang w:eastAsia="nl-NL"/>
        </w:rPr>
      </w:pPr>
      <w:bookmarkStart w:id="6" w:name="_Toc124160405"/>
      <w:r w:rsidRPr="001736D7">
        <w:rPr>
          <w:lang w:eastAsia="nl-NL"/>
        </w:rPr>
        <w:t xml:space="preserve">Q: Waar in Nederland komen </w:t>
      </w:r>
      <w:r w:rsidR="0006184A">
        <w:rPr>
          <w:lang w:eastAsia="nl-NL"/>
        </w:rPr>
        <w:t>zero-emissiezone</w:t>
      </w:r>
      <w:r w:rsidRPr="001736D7">
        <w:rPr>
          <w:lang w:eastAsia="nl-NL"/>
        </w:rPr>
        <w:t>s?</w:t>
      </w:r>
      <w:bookmarkEnd w:id="6"/>
    </w:p>
    <w:p w14:paraId="443B62A1" w14:textId="4DA2FF50" w:rsidR="00343F83" w:rsidRPr="001736D7" w:rsidRDefault="2EB19B6D" w:rsidP="00D73412">
      <w:pPr>
        <w:jc w:val="both"/>
        <w:rPr>
          <w:u w:val="single"/>
        </w:rPr>
      </w:pPr>
      <w:r>
        <w:t xml:space="preserve">Dertig tot veertig Nederlandse gemeenten zullen een zero-emissiezone voor stadslogistiek vanaf januari 2025 invoeren. Om te zien welke andere gemeenten meedoen met de zero-emissiezones, kunt u kijken op de website </w:t>
      </w:r>
      <w:hyperlink r:id="rId12">
        <w:r w:rsidRPr="2EB19B6D">
          <w:rPr>
            <w:rStyle w:val="Hyperlink"/>
          </w:rPr>
          <w:t>https://www.opwegnaarzes.nl/</w:t>
        </w:r>
      </w:hyperlink>
      <w:r>
        <w:t xml:space="preserve"> van het ministerie van Infrastructuur en Waterstaat. Als u hier “Bedrijven” aanklikt en naar beneden scrolt ziet u waar in Nederland de zero-emissiezones komen. </w:t>
      </w:r>
    </w:p>
    <w:p w14:paraId="1DDC9F33" w14:textId="59C75F92" w:rsidR="00343F83" w:rsidRPr="00B06062" w:rsidRDefault="00343F83" w:rsidP="00D73412">
      <w:pPr>
        <w:pStyle w:val="Heading2"/>
        <w:jc w:val="both"/>
        <w:rPr>
          <w:lang w:eastAsia="nl-NL"/>
        </w:rPr>
      </w:pPr>
      <w:bookmarkStart w:id="7" w:name="_Toc124160406"/>
      <w:r w:rsidRPr="00B06062">
        <w:rPr>
          <w:lang w:eastAsia="nl-NL"/>
        </w:rPr>
        <w:t xml:space="preserve">Q: Waar liggen de grenzen van </w:t>
      </w:r>
      <w:r>
        <w:rPr>
          <w:lang w:eastAsia="nl-NL"/>
        </w:rPr>
        <w:t>een</w:t>
      </w:r>
      <w:r w:rsidRPr="00B06062">
        <w:rPr>
          <w:lang w:eastAsia="nl-NL"/>
        </w:rPr>
        <w:t xml:space="preserve"> </w:t>
      </w:r>
      <w:r w:rsidR="0006184A">
        <w:rPr>
          <w:lang w:eastAsia="nl-NL"/>
        </w:rPr>
        <w:t>zero-emissiezone</w:t>
      </w:r>
      <w:r w:rsidRPr="00B06062">
        <w:rPr>
          <w:lang w:eastAsia="nl-NL"/>
        </w:rPr>
        <w:t>?</w:t>
      </w:r>
      <w:bookmarkEnd w:id="7"/>
      <w:r w:rsidRPr="00B06062">
        <w:rPr>
          <w:lang w:eastAsia="nl-NL"/>
        </w:rPr>
        <w:t xml:space="preserve"> </w:t>
      </w:r>
    </w:p>
    <w:p w14:paraId="33D438E7" w14:textId="3B004797" w:rsidR="00343F83" w:rsidRDefault="2EB19B6D" w:rsidP="00D73412">
      <w:pPr>
        <w:jc w:val="both"/>
        <w:rPr>
          <w:rFonts w:ascii="Calibri" w:eastAsia="Calibri" w:hAnsi="Calibri" w:cs="Calibri"/>
          <w:color w:val="333333"/>
        </w:rPr>
      </w:pPr>
      <w:r w:rsidRPr="2EB19B6D">
        <w:rPr>
          <w:lang w:eastAsia="nl-NL"/>
        </w:rPr>
        <w:t xml:space="preserve">Voorgestelde zero-emissiezones zijn </w:t>
      </w:r>
      <w:hyperlink r:id="rId13">
        <w:r w:rsidRPr="2EB19B6D">
          <w:rPr>
            <w:rStyle w:val="Hyperlink"/>
            <w:b/>
            <w:bCs/>
            <w:lang w:eastAsia="nl-NL"/>
          </w:rPr>
          <w:t>hier</w:t>
        </w:r>
      </w:hyperlink>
      <w:r w:rsidRPr="2EB19B6D">
        <w:rPr>
          <w:lang w:eastAsia="nl-NL"/>
        </w:rPr>
        <w:t xml:space="preserve"> in kaart gebracht. Deze kaart wordt periodiek </w:t>
      </w:r>
      <w:r w:rsidRPr="2EB19B6D">
        <w:rPr>
          <w:rFonts w:ascii="Calibri" w:eastAsia="Calibri" w:hAnsi="Calibri" w:cs="Calibri"/>
          <w:color w:val="333333"/>
        </w:rPr>
        <w:t xml:space="preserve">geüpdatet. </w:t>
      </w:r>
    </w:p>
    <w:p w14:paraId="34EFEB34" w14:textId="7FF69F88" w:rsidR="00A74EAB" w:rsidRDefault="692811E7" w:rsidP="00D73412">
      <w:pPr>
        <w:pStyle w:val="Heading2"/>
        <w:jc w:val="both"/>
        <w:rPr>
          <w:rFonts w:eastAsia="Times New Roman"/>
          <w:lang w:eastAsia="nl-NL"/>
        </w:rPr>
      </w:pPr>
      <w:bookmarkStart w:id="8" w:name="_Toc124160407"/>
      <w:r w:rsidRPr="692811E7">
        <w:rPr>
          <w:rFonts w:eastAsia="Times New Roman"/>
          <w:lang w:eastAsia="nl-NL"/>
        </w:rPr>
        <w:t>Q: Vanaf wanneer gaat de zero-emissiezone in?</w:t>
      </w:r>
      <w:bookmarkEnd w:id="8"/>
      <w:r w:rsidRPr="692811E7">
        <w:rPr>
          <w:rFonts w:eastAsia="Times New Roman"/>
          <w:lang w:eastAsia="nl-NL"/>
        </w:rPr>
        <w:t xml:space="preserve"> </w:t>
      </w:r>
    </w:p>
    <w:p w14:paraId="52198766" w14:textId="7FCD691D" w:rsidR="00451D2F" w:rsidRDefault="2EB19B6D" w:rsidP="00D73412">
      <w:pPr>
        <w:jc w:val="both"/>
        <w:rPr>
          <w:lang w:eastAsia="nl-NL"/>
        </w:rPr>
      </w:pPr>
      <w:r w:rsidRPr="2EB19B6D">
        <w:rPr>
          <w:lang w:eastAsia="nl-NL"/>
        </w:rPr>
        <w:t xml:space="preserve">De zero-emissiezone gaat in de meeste gemeenten op 1 januari 2025 in, en in sommige gemeenten in de loop van 2025 of 2026. De geplande invoeringsdatum staat op </w:t>
      </w:r>
      <w:hyperlink r:id="rId14">
        <w:r w:rsidRPr="2EB19B6D">
          <w:rPr>
            <w:color w:val="0000FF"/>
            <w:u w:val="single"/>
          </w:rPr>
          <w:t>Interactieve kaart :: Op weg naar ZES</w:t>
        </w:r>
      </w:hyperlink>
    </w:p>
    <w:p w14:paraId="3D8E9966" w14:textId="2743C5B5" w:rsidR="00E60E41" w:rsidRDefault="2EB19B6D" w:rsidP="00D73412">
      <w:pPr>
        <w:pStyle w:val="Heading2"/>
        <w:jc w:val="both"/>
        <w:rPr>
          <w:lang w:eastAsia="nl-NL"/>
        </w:rPr>
      </w:pPr>
      <w:bookmarkStart w:id="9" w:name="_Toc124160408"/>
      <w:r w:rsidRPr="2EB19B6D">
        <w:rPr>
          <w:lang w:eastAsia="nl-NL"/>
        </w:rPr>
        <w:lastRenderedPageBreak/>
        <w:t>Q: Moet ik als ondernemer mijn onderaannemers vragen of ze de ZES-zone in mogen, of is iedereen verantwoordelijk voor zijn eigen bedrijf?</w:t>
      </w:r>
      <w:bookmarkEnd w:id="9"/>
    </w:p>
    <w:p w14:paraId="32A33D74" w14:textId="667E4F52" w:rsidR="00E60E41" w:rsidRPr="00A74EAB" w:rsidRDefault="2EB19B6D" w:rsidP="00D73412">
      <w:pPr>
        <w:jc w:val="both"/>
        <w:rPr>
          <w:lang w:eastAsia="nl-NL"/>
        </w:rPr>
      </w:pPr>
      <w:r w:rsidRPr="2EB19B6D">
        <w:rPr>
          <w:lang w:eastAsia="nl-NL"/>
        </w:rPr>
        <w:t>De eigenaar van het voertuig en dus van het bedrijf is zelf verantwoordelijk. Schakel uw onderaannemers in, dan moeten zij er zelf voor zorgen dat ze aan de eisen voldoen. U kunt hen wel stimuleren de overstap naar schoon vervoer te maken.</w:t>
      </w:r>
    </w:p>
    <w:p w14:paraId="69E8B9B1" w14:textId="02764006" w:rsidR="00FF7884" w:rsidRPr="00FF7884" w:rsidRDefault="00FF7884" w:rsidP="00D73412">
      <w:pPr>
        <w:pStyle w:val="Heading1"/>
        <w:jc w:val="both"/>
        <w:rPr>
          <w:b/>
          <w:bCs/>
        </w:rPr>
      </w:pPr>
      <w:bookmarkStart w:id="10" w:name="_Toc124160409"/>
      <w:r w:rsidRPr="00FF7884">
        <w:rPr>
          <w:b/>
          <w:bCs/>
        </w:rPr>
        <w:t>Toegangseisen</w:t>
      </w:r>
      <w:bookmarkEnd w:id="10"/>
    </w:p>
    <w:p w14:paraId="2330501B" w14:textId="492F6943" w:rsidR="00A74EAB" w:rsidRDefault="00A74EAB" w:rsidP="00D73412">
      <w:pPr>
        <w:pStyle w:val="Heading2"/>
        <w:jc w:val="both"/>
        <w:rPr>
          <w:rFonts w:eastAsia="Times New Roman"/>
          <w:lang w:eastAsia="nl-NL"/>
        </w:rPr>
      </w:pPr>
      <w:bookmarkStart w:id="11" w:name="_Ref122441452"/>
      <w:bookmarkStart w:id="12" w:name="_Ref123128569"/>
      <w:bookmarkStart w:id="13" w:name="_Toc124160410"/>
      <w:r w:rsidRPr="112FB9A3">
        <w:rPr>
          <w:rFonts w:eastAsia="Times New Roman"/>
          <w:lang w:eastAsia="nl-NL"/>
        </w:rPr>
        <w:t>Q: Wat zijn de toegangseisen? Tot wanneer heb ik tijd om aan die eisen te voldoen?</w:t>
      </w:r>
      <w:bookmarkEnd w:id="11"/>
      <w:bookmarkEnd w:id="12"/>
      <w:bookmarkEnd w:id="13"/>
      <w:r w:rsidRPr="112FB9A3">
        <w:rPr>
          <w:rFonts w:eastAsia="Times New Roman"/>
          <w:lang w:eastAsia="nl-NL"/>
        </w:rPr>
        <w:t xml:space="preserve"> </w:t>
      </w:r>
    </w:p>
    <w:p w14:paraId="3AE60789" w14:textId="44CC8E00" w:rsidR="00C61F24" w:rsidRDefault="2EB19B6D" w:rsidP="00D73412">
      <w:pPr>
        <w:jc w:val="both"/>
        <w:rPr>
          <w:lang w:eastAsia="nl-NL"/>
        </w:rPr>
      </w:pPr>
      <w:r w:rsidRPr="2EB19B6D">
        <w:rPr>
          <w:lang w:eastAsia="nl-NL"/>
        </w:rPr>
        <w:t>Zie de volgende grafiek:</w:t>
      </w:r>
    </w:p>
    <w:p w14:paraId="42A2ABA0" w14:textId="3E4CC3CF" w:rsidR="008D7ED4" w:rsidRDefault="008D7ED4" w:rsidP="00D73412">
      <w:pPr>
        <w:jc w:val="both"/>
        <w:rPr>
          <w:lang w:eastAsia="nl-NL"/>
        </w:rPr>
      </w:pPr>
      <w:r>
        <w:rPr>
          <w:noProof/>
        </w:rPr>
        <w:drawing>
          <wp:inline distT="0" distB="0" distL="0" distR="0" wp14:anchorId="2F40C38B" wp14:editId="0FFAA158">
            <wp:extent cx="5760720" cy="40728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31F016B2" w14:textId="599DC248" w:rsidR="00C61F24" w:rsidRPr="003167FC" w:rsidRDefault="00C61F24" w:rsidP="00D73412">
      <w:pPr>
        <w:jc w:val="both"/>
        <w:rPr>
          <w:lang w:eastAsia="nl-NL"/>
        </w:rPr>
      </w:pPr>
      <w:r w:rsidRPr="003167FC">
        <w:rPr>
          <w:b/>
          <w:bCs/>
          <w:lang w:eastAsia="nl-NL"/>
        </w:rPr>
        <w:t>Toegangseisen</w:t>
      </w:r>
      <w:r>
        <w:rPr>
          <w:lang w:eastAsia="nl-NL"/>
        </w:rPr>
        <w:t>:</w:t>
      </w:r>
    </w:p>
    <w:p w14:paraId="18254914" w14:textId="23F9A684" w:rsidR="00A74EAB" w:rsidRPr="00A74EAB" w:rsidRDefault="00A74EAB" w:rsidP="00D73412">
      <w:pPr>
        <w:pStyle w:val="ListParagraph"/>
        <w:numPr>
          <w:ilvl w:val="0"/>
          <w:numId w:val="3"/>
        </w:numPr>
        <w:jc w:val="both"/>
        <w:rPr>
          <w:lang w:eastAsia="nl-NL"/>
        </w:rPr>
      </w:pPr>
      <w:r w:rsidRPr="00A74EAB">
        <w:rPr>
          <w:lang w:eastAsia="nl-NL"/>
        </w:rPr>
        <w:t xml:space="preserve">Alle nieuwe bestel- en vrachtauto’s die ná 1 januari 2025 op kenteken worden gezet moeten emissievrij zijn in </w:t>
      </w:r>
      <w:r w:rsidR="00913035">
        <w:rPr>
          <w:lang w:eastAsia="nl-NL"/>
        </w:rPr>
        <w:t xml:space="preserve">een </w:t>
      </w:r>
      <w:r w:rsidR="0006184A">
        <w:rPr>
          <w:lang w:eastAsia="nl-NL"/>
        </w:rPr>
        <w:t>zero-emissiezone</w:t>
      </w:r>
      <w:r w:rsidRPr="00A74EAB">
        <w:rPr>
          <w:lang w:eastAsia="nl-NL"/>
        </w:rPr>
        <w:t>.</w:t>
      </w:r>
    </w:p>
    <w:p w14:paraId="697144ED" w14:textId="14332A70" w:rsidR="00A74EAB" w:rsidRDefault="00A74EAB" w:rsidP="00D73412">
      <w:pPr>
        <w:pStyle w:val="ListParagraph"/>
        <w:numPr>
          <w:ilvl w:val="0"/>
          <w:numId w:val="3"/>
        </w:numPr>
        <w:jc w:val="both"/>
        <w:rPr>
          <w:lang w:eastAsia="nl-NL"/>
        </w:rPr>
      </w:pPr>
      <w:r w:rsidRPr="00A74EAB">
        <w:rPr>
          <w:lang w:eastAsia="nl-NL"/>
        </w:rPr>
        <w:t xml:space="preserve">Alle bestel- en vrachtauto’s moeten vanaf 1 januari 2030 emissievrij zijn in </w:t>
      </w:r>
      <w:r w:rsidR="00913035">
        <w:rPr>
          <w:lang w:eastAsia="nl-NL"/>
        </w:rPr>
        <w:t>een</w:t>
      </w:r>
      <w:r w:rsidRPr="00A74EAB">
        <w:rPr>
          <w:lang w:eastAsia="nl-NL"/>
        </w:rPr>
        <w:t xml:space="preserve"> </w:t>
      </w:r>
      <w:r w:rsidR="0006184A">
        <w:rPr>
          <w:lang w:eastAsia="nl-NL"/>
        </w:rPr>
        <w:t>zero-emissiezone</w:t>
      </w:r>
      <w:r w:rsidRPr="00A74EAB">
        <w:rPr>
          <w:lang w:eastAsia="nl-NL"/>
        </w:rPr>
        <w:t>.</w:t>
      </w:r>
    </w:p>
    <w:p w14:paraId="09EFBBD8" w14:textId="7AF5E1FB" w:rsidR="00C61F24" w:rsidRPr="00A74EAB" w:rsidRDefault="00C61F24" w:rsidP="00D73412">
      <w:pPr>
        <w:jc w:val="both"/>
        <w:rPr>
          <w:lang w:eastAsia="nl-NL"/>
        </w:rPr>
      </w:pPr>
      <w:r w:rsidRPr="003167FC">
        <w:rPr>
          <w:b/>
          <w:bCs/>
          <w:lang w:eastAsia="nl-NL"/>
        </w:rPr>
        <w:t>Overgangsregelingen</w:t>
      </w:r>
      <w:r>
        <w:rPr>
          <w:lang w:eastAsia="nl-NL"/>
        </w:rPr>
        <w:t>:</w:t>
      </w:r>
    </w:p>
    <w:p w14:paraId="396E2EEF" w14:textId="38D3F0C0" w:rsidR="00A74EAB" w:rsidRPr="00A74EAB" w:rsidRDefault="00A74EAB" w:rsidP="00D73412">
      <w:pPr>
        <w:pStyle w:val="ListParagraph"/>
        <w:numPr>
          <w:ilvl w:val="0"/>
          <w:numId w:val="3"/>
        </w:numPr>
        <w:jc w:val="both"/>
        <w:rPr>
          <w:lang w:eastAsia="nl-NL"/>
        </w:rPr>
      </w:pPr>
      <w:r w:rsidRPr="5171C548">
        <w:rPr>
          <w:lang w:eastAsia="nl-NL"/>
        </w:rPr>
        <w:t xml:space="preserve">Bakwagens </w:t>
      </w:r>
      <w:r w:rsidR="515CFC5B" w:rsidRPr="5171C548">
        <w:rPr>
          <w:lang w:eastAsia="nl-NL"/>
        </w:rPr>
        <w:t xml:space="preserve">in </w:t>
      </w:r>
      <w:r w:rsidRPr="5171C548">
        <w:rPr>
          <w:lang w:eastAsia="nl-NL"/>
        </w:rPr>
        <w:t xml:space="preserve">Euroklasse/emissieklasse 6 die ná 1 januari 2020 en trekkers Euroklasse/emissieklasse 6 die ná 1 januari 2017 op kenteken zijn gezet, hebben tot 1 januari 2030 toegang tot </w:t>
      </w:r>
      <w:r w:rsidR="00913035" w:rsidRPr="5171C548">
        <w:rPr>
          <w:lang w:eastAsia="nl-NL"/>
        </w:rPr>
        <w:t>een</w:t>
      </w:r>
      <w:r w:rsidRPr="5171C548">
        <w:rPr>
          <w:lang w:eastAsia="nl-NL"/>
        </w:rPr>
        <w:t xml:space="preserve"> </w:t>
      </w:r>
      <w:r w:rsidR="0006184A" w:rsidRPr="5171C548">
        <w:rPr>
          <w:lang w:eastAsia="nl-NL"/>
        </w:rPr>
        <w:t>zero-emissiezone</w:t>
      </w:r>
      <w:r w:rsidRPr="5171C548">
        <w:rPr>
          <w:lang w:eastAsia="nl-NL"/>
        </w:rPr>
        <w:t>.</w:t>
      </w:r>
    </w:p>
    <w:p w14:paraId="530B63CF" w14:textId="7DADFD49" w:rsidR="00A74EAB" w:rsidRPr="00A74EAB" w:rsidRDefault="00A74EAB" w:rsidP="00D73412">
      <w:pPr>
        <w:pStyle w:val="ListParagraph"/>
        <w:numPr>
          <w:ilvl w:val="0"/>
          <w:numId w:val="3"/>
        </w:numPr>
        <w:jc w:val="both"/>
        <w:rPr>
          <w:lang w:eastAsia="nl-NL"/>
        </w:rPr>
      </w:pPr>
      <w:r w:rsidRPr="5171C548">
        <w:rPr>
          <w:lang w:eastAsia="nl-NL"/>
        </w:rPr>
        <w:t xml:space="preserve">Bestelauto’s </w:t>
      </w:r>
      <w:r w:rsidR="3F0B273A" w:rsidRPr="5171C548">
        <w:rPr>
          <w:lang w:eastAsia="nl-NL"/>
        </w:rPr>
        <w:t xml:space="preserve">in </w:t>
      </w:r>
      <w:r w:rsidRPr="5171C548">
        <w:rPr>
          <w:lang w:eastAsia="nl-NL"/>
        </w:rPr>
        <w:t xml:space="preserve">Euroklasse/emissieklasse 4 of lager kunnen vanaf 1 januari 2025 niet meer </w:t>
      </w:r>
      <w:r w:rsidR="00913035" w:rsidRPr="5171C548">
        <w:rPr>
          <w:lang w:eastAsia="nl-NL"/>
        </w:rPr>
        <w:t>een</w:t>
      </w:r>
      <w:r w:rsidRPr="5171C548">
        <w:rPr>
          <w:lang w:eastAsia="nl-NL"/>
        </w:rPr>
        <w:t xml:space="preserve"> </w:t>
      </w:r>
      <w:r w:rsidR="0006184A" w:rsidRPr="5171C548">
        <w:rPr>
          <w:lang w:eastAsia="nl-NL"/>
        </w:rPr>
        <w:t>zero-emissiezone</w:t>
      </w:r>
      <w:r w:rsidRPr="5171C548">
        <w:rPr>
          <w:lang w:eastAsia="nl-NL"/>
        </w:rPr>
        <w:t xml:space="preserve"> in.</w:t>
      </w:r>
    </w:p>
    <w:p w14:paraId="7700E5FF" w14:textId="57FF422E" w:rsidR="00A74EAB" w:rsidRPr="00A74EAB" w:rsidRDefault="00A74EAB" w:rsidP="00D73412">
      <w:pPr>
        <w:pStyle w:val="ListParagraph"/>
        <w:numPr>
          <w:ilvl w:val="0"/>
          <w:numId w:val="3"/>
        </w:numPr>
        <w:jc w:val="both"/>
        <w:rPr>
          <w:lang w:eastAsia="nl-NL"/>
        </w:rPr>
      </w:pPr>
      <w:r w:rsidRPr="5171C548">
        <w:rPr>
          <w:lang w:eastAsia="nl-NL"/>
        </w:rPr>
        <w:t xml:space="preserve">Bestelauto’s </w:t>
      </w:r>
      <w:r w:rsidR="3DD89C75" w:rsidRPr="5171C548">
        <w:rPr>
          <w:lang w:eastAsia="nl-NL"/>
        </w:rPr>
        <w:t xml:space="preserve">in </w:t>
      </w:r>
      <w:r w:rsidRPr="5171C548">
        <w:rPr>
          <w:lang w:eastAsia="nl-NL"/>
        </w:rPr>
        <w:t xml:space="preserve">Euroklasse/emissieklasse 5 hebben tot 1 januari 2027 toegang tot </w:t>
      </w:r>
      <w:r w:rsidR="00913035" w:rsidRPr="5171C548">
        <w:rPr>
          <w:lang w:eastAsia="nl-NL"/>
        </w:rPr>
        <w:t>een</w:t>
      </w:r>
      <w:r w:rsidRPr="5171C548">
        <w:rPr>
          <w:lang w:eastAsia="nl-NL"/>
        </w:rPr>
        <w:t xml:space="preserve"> </w:t>
      </w:r>
      <w:r w:rsidR="0006184A" w:rsidRPr="5171C548">
        <w:rPr>
          <w:lang w:eastAsia="nl-NL"/>
        </w:rPr>
        <w:t>zero-emissiezone</w:t>
      </w:r>
      <w:r w:rsidRPr="5171C548">
        <w:rPr>
          <w:lang w:eastAsia="nl-NL"/>
        </w:rPr>
        <w:t>.</w:t>
      </w:r>
    </w:p>
    <w:p w14:paraId="6573E106" w14:textId="45EB4C86" w:rsidR="00A74EAB" w:rsidRDefault="00A74EAB" w:rsidP="00D73412">
      <w:pPr>
        <w:pStyle w:val="ListParagraph"/>
        <w:numPr>
          <w:ilvl w:val="0"/>
          <w:numId w:val="3"/>
        </w:numPr>
        <w:jc w:val="both"/>
        <w:rPr>
          <w:lang w:eastAsia="nl-NL"/>
        </w:rPr>
      </w:pPr>
      <w:r w:rsidRPr="056A983C">
        <w:rPr>
          <w:lang w:eastAsia="nl-NL"/>
        </w:rPr>
        <w:lastRenderedPageBreak/>
        <w:t xml:space="preserve">Bestelauto’s </w:t>
      </w:r>
      <w:r w:rsidR="24BD24C3" w:rsidRPr="056A983C">
        <w:rPr>
          <w:lang w:eastAsia="nl-NL"/>
        </w:rPr>
        <w:t xml:space="preserve">in </w:t>
      </w:r>
      <w:r w:rsidRPr="056A983C">
        <w:rPr>
          <w:lang w:eastAsia="nl-NL"/>
        </w:rPr>
        <w:t xml:space="preserve">Euroklasse/emissieklasse 6 hebben tot 1 januari 2028 toegang tot </w:t>
      </w:r>
      <w:r w:rsidR="00913035" w:rsidRPr="056A983C">
        <w:rPr>
          <w:lang w:eastAsia="nl-NL"/>
        </w:rPr>
        <w:t>een</w:t>
      </w:r>
      <w:r w:rsidRPr="056A983C">
        <w:rPr>
          <w:lang w:eastAsia="nl-NL"/>
        </w:rPr>
        <w:t xml:space="preserve"> </w:t>
      </w:r>
      <w:r w:rsidR="0006184A" w:rsidRPr="056A983C">
        <w:rPr>
          <w:lang w:eastAsia="nl-NL"/>
        </w:rPr>
        <w:t>zero-emissiezone</w:t>
      </w:r>
      <w:r w:rsidRPr="056A983C">
        <w:rPr>
          <w:lang w:eastAsia="nl-NL"/>
        </w:rPr>
        <w:t>.</w:t>
      </w:r>
    </w:p>
    <w:p w14:paraId="6EE391B6" w14:textId="08F27D9B" w:rsidR="00C61F24" w:rsidRDefault="00C61F24" w:rsidP="00D73412">
      <w:pPr>
        <w:jc w:val="both"/>
        <w:rPr>
          <w:lang w:eastAsia="nl-NL"/>
        </w:rPr>
      </w:pPr>
      <w:r w:rsidRPr="003167FC">
        <w:rPr>
          <w:b/>
          <w:bCs/>
          <w:lang w:eastAsia="nl-NL"/>
        </w:rPr>
        <w:t>Vrijstellingen</w:t>
      </w:r>
      <w:r>
        <w:rPr>
          <w:lang w:eastAsia="nl-NL"/>
        </w:rPr>
        <w:t>:</w:t>
      </w:r>
    </w:p>
    <w:p w14:paraId="45FCE83F" w14:textId="77777777" w:rsidR="003F0821" w:rsidRPr="00B31CB5" w:rsidRDefault="003F0821" w:rsidP="00D73412">
      <w:pPr>
        <w:pStyle w:val="ListParagraph"/>
        <w:numPr>
          <w:ilvl w:val="0"/>
          <w:numId w:val="13"/>
        </w:numPr>
        <w:jc w:val="both"/>
        <w:rPr>
          <w:rFonts w:eastAsia="Times New Roman" w:cstheme="minorHAnsi"/>
        </w:rPr>
      </w:pPr>
      <w:r w:rsidRPr="00B31CB5">
        <w:rPr>
          <w:rFonts w:eastAsia="Times New Roman" w:cstheme="minorHAnsi"/>
        </w:rPr>
        <w:t>Oldtimers (40 jaar en ouder),</w:t>
      </w:r>
    </w:p>
    <w:p w14:paraId="1266986C" w14:textId="77777777" w:rsidR="003F0821" w:rsidRPr="00B31CB5" w:rsidRDefault="003F0821" w:rsidP="00D73412">
      <w:pPr>
        <w:pStyle w:val="ListParagraph"/>
        <w:numPr>
          <w:ilvl w:val="0"/>
          <w:numId w:val="13"/>
        </w:numPr>
        <w:jc w:val="both"/>
        <w:rPr>
          <w:rFonts w:eastAsia="Times New Roman" w:cstheme="minorHAnsi"/>
        </w:rPr>
      </w:pPr>
      <w:r w:rsidRPr="00B31CB5">
        <w:rPr>
          <w:rFonts w:eastAsia="Times New Roman" w:cstheme="minorHAnsi"/>
        </w:rPr>
        <w:t>Rolstoel toegankelijke voertuigen</w:t>
      </w:r>
      <w:r>
        <w:rPr>
          <w:rFonts w:eastAsia="Times New Roman" w:cstheme="minorHAnsi"/>
        </w:rPr>
        <w:t xml:space="preserve"> (</w:t>
      </w:r>
      <w:r w:rsidRPr="0AFDE377">
        <w:rPr>
          <w:rFonts w:eastAsia="Times New Roman"/>
        </w:rPr>
        <w:t xml:space="preserve">met een vastgelegde </w:t>
      </w:r>
      <w:r>
        <w:rPr>
          <w:rFonts w:eastAsia="Times New Roman"/>
        </w:rPr>
        <w:t>bijzonderheids</w:t>
      </w:r>
      <w:r w:rsidRPr="0AFDE377">
        <w:rPr>
          <w:rFonts w:eastAsia="Times New Roman"/>
        </w:rPr>
        <w:t>code</w:t>
      </w:r>
      <w:r>
        <w:rPr>
          <w:rFonts w:eastAsia="Times New Roman"/>
        </w:rPr>
        <w:t xml:space="preserve"> 70, 145, 146, 147, 149</w:t>
      </w:r>
      <w:r w:rsidRPr="0AFDE377">
        <w:rPr>
          <w:rFonts w:eastAsia="Times New Roman"/>
        </w:rPr>
        <w:t xml:space="preserve"> of de aanduiding voor speciale doeleinden</w:t>
      </w:r>
      <w:r>
        <w:rPr>
          <w:rFonts w:eastAsia="Times New Roman"/>
        </w:rPr>
        <w:t xml:space="preserve"> SH)</w:t>
      </w:r>
      <w:r w:rsidRPr="00B31CB5">
        <w:rPr>
          <w:rFonts w:eastAsia="Times New Roman" w:cstheme="minorHAnsi"/>
        </w:rPr>
        <w:t>,</w:t>
      </w:r>
    </w:p>
    <w:p w14:paraId="7565AE81" w14:textId="2CB0E071" w:rsidR="2EB19B6D" w:rsidRDefault="2EB19B6D" w:rsidP="00D73412">
      <w:pPr>
        <w:pStyle w:val="ListParagraph"/>
        <w:numPr>
          <w:ilvl w:val="0"/>
          <w:numId w:val="13"/>
        </w:numPr>
        <w:jc w:val="both"/>
        <w:rPr>
          <w:rFonts w:eastAsia="Times New Roman"/>
        </w:rPr>
      </w:pPr>
      <w:r w:rsidRPr="2EB19B6D">
        <w:rPr>
          <w:rFonts w:eastAsia="Times New Roman"/>
        </w:rPr>
        <w:t>Bijzondere voertuigen jonger dan 13 jaar (vrachtauto’s, met vastgelegde carrosseriecode 15, 16, 19, 23, 26, 27, 31, of de aanduiding voor speciale doeleinden SB en SF).</w:t>
      </w:r>
    </w:p>
    <w:p w14:paraId="59C96997" w14:textId="5305063E" w:rsidR="003F0821" w:rsidRPr="003167FC" w:rsidRDefault="2EB19B6D" w:rsidP="00D73412">
      <w:pPr>
        <w:jc w:val="both"/>
        <w:rPr>
          <w:rFonts w:eastAsia="Times New Roman"/>
        </w:rPr>
      </w:pPr>
      <w:r w:rsidRPr="2EB19B6D">
        <w:rPr>
          <w:rFonts w:eastAsia="Times New Roman"/>
        </w:rPr>
        <w:t>Om vrijstelling te krijgen voor uw voertuig hoeft u niets doen, deze wordt automatisch verleend. Voor de bijzondere voertuigen kermis- en circusvrachtauto’s, vrachtauto’s voor exceptioneel transport, verhuisauto’s en vrachtauto’s met een laadkraan met een hefvermogen van 35 tonmeter of meer, moet u een ontheffing aanvragen.</w:t>
      </w:r>
    </w:p>
    <w:p w14:paraId="64CD2C07" w14:textId="3A493207" w:rsidR="003F0821" w:rsidRDefault="003F0821" w:rsidP="00D73412">
      <w:pPr>
        <w:jc w:val="both"/>
        <w:rPr>
          <w:lang w:eastAsia="nl-NL"/>
        </w:rPr>
      </w:pPr>
      <w:r w:rsidRPr="003167FC">
        <w:rPr>
          <w:b/>
          <w:bCs/>
          <w:lang w:eastAsia="nl-NL"/>
        </w:rPr>
        <w:t>Ontheffingen</w:t>
      </w:r>
      <w:r>
        <w:rPr>
          <w:lang w:eastAsia="nl-NL"/>
        </w:rPr>
        <w:t>:</w:t>
      </w:r>
    </w:p>
    <w:p w14:paraId="18472CF4" w14:textId="3DC4FB48" w:rsidR="003F0821" w:rsidRPr="00B31CB5" w:rsidRDefault="2EB19B6D" w:rsidP="00D73412">
      <w:pPr>
        <w:jc w:val="both"/>
        <w:rPr>
          <w:rFonts w:ascii="Calibri" w:eastAsia="Calibri" w:hAnsi="Calibri" w:cs="Calibri"/>
          <w:color w:val="333333"/>
        </w:rPr>
      </w:pPr>
      <w:r>
        <w:t xml:space="preserve">Er komen mogelijkheden voor ontheffingen. Dit beleid is nog in voorbereiding. </w:t>
      </w:r>
      <w:r w:rsidRPr="2EB19B6D">
        <w:rPr>
          <w:rFonts w:ascii="Calibri" w:eastAsia="Calibri" w:hAnsi="Calibri" w:cs="Calibri"/>
          <w:color w:val="333333"/>
        </w:rPr>
        <w:t xml:space="preserve"> Zoals het er nu naar uitziet komen de volgende voertuigcategorieën in aanmerking voor ontheffing. In de loop van 2023 komt hier meer duidelijkheid over. </w:t>
      </w:r>
    </w:p>
    <w:p w14:paraId="7D943F37" w14:textId="46FADD49" w:rsidR="003F0821" w:rsidRPr="00B31CB5" w:rsidRDefault="003F0821" w:rsidP="00D73412">
      <w:pPr>
        <w:pStyle w:val="ListParagraph"/>
        <w:numPr>
          <w:ilvl w:val="0"/>
          <w:numId w:val="15"/>
        </w:numPr>
        <w:jc w:val="both"/>
        <w:rPr>
          <w:rFonts w:eastAsia="Times New Roman"/>
        </w:rPr>
      </w:pPr>
      <w:r w:rsidRPr="056A983C">
        <w:rPr>
          <w:rFonts w:eastAsia="Times New Roman"/>
        </w:rPr>
        <w:t>Dagontheffingen voor bestel- en vrachtauto's</w:t>
      </w:r>
      <w:r w:rsidR="000A11F7">
        <w:rPr>
          <w:rFonts w:eastAsia="Times New Roman"/>
        </w:rPr>
        <w:t>,</w:t>
      </w:r>
    </w:p>
    <w:p w14:paraId="3B4A121F" w14:textId="15D3964C" w:rsidR="003F0821" w:rsidRPr="00B31CB5" w:rsidRDefault="2EB19B6D" w:rsidP="00D73412">
      <w:pPr>
        <w:pStyle w:val="ListParagraph"/>
        <w:numPr>
          <w:ilvl w:val="0"/>
          <w:numId w:val="15"/>
        </w:numPr>
        <w:jc w:val="both"/>
        <w:rPr>
          <w:rFonts w:eastAsia="Times New Roman"/>
        </w:rPr>
      </w:pPr>
      <w:r w:rsidRPr="2EB19B6D">
        <w:rPr>
          <w:rFonts w:eastAsia="Times New Roman"/>
        </w:rPr>
        <w:t xml:space="preserve">Ontheffing vanwege lange levertijd uitstootvrij voertuig, </w:t>
      </w:r>
    </w:p>
    <w:p w14:paraId="23A613E4" w14:textId="77777777" w:rsidR="003F0821" w:rsidRPr="00B31CB5" w:rsidRDefault="003F0821" w:rsidP="00D73412">
      <w:pPr>
        <w:pStyle w:val="ListParagraph"/>
        <w:numPr>
          <w:ilvl w:val="0"/>
          <w:numId w:val="15"/>
        </w:numPr>
        <w:jc w:val="both"/>
        <w:rPr>
          <w:rFonts w:eastAsia="Times New Roman"/>
        </w:rPr>
      </w:pPr>
      <w:r w:rsidRPr="056A983C">
        <w:rPr>
          <w:rFonts w:eastAsia="Times New Roman"/>
        </w:rPr>
        <w:t xml:space="preserve">Ontheffing op basis van bijzondere </w:t>
      </w:r>
      <w:r>
        <w:rPr>
          <w:rFonts w:eastAsia="Times New Roman"/>
        </w:rPr>
        <w:t>financiële</w:t>
      </w:r>
      <w:r w:rsidRPr="056A983C">
        <w:rPr>
          <w:rFonts w:eastAsia="Times New Roman"/>
        </w:rPr>
        <w:t xml:space="preserve"> omstandigheden, </w:t>
      </w:r>
    </w:p>
    <w:p w14:paraId="3555E97F" w14:textId="77777777" w:rsidR="003F0821" w:rsidRPr="00B31CB5" w:rsidRDefault="003F0821" w:rsidP="00D73412">
      <w:pPr>
        <w:pStyle w:val="ListParagraph"/>
        <w:numPr>
          <w:ilvl w:val="0"/>
          <w:numId w:val="15"/>
        </w:numPr>
        <w:jc w:val="both"/>
        <w:rPr>
          <w:rFonts w:eastAsia="Times New Roman"/>
        </w:rPr>
      </w:pPr>
      <w:r w:rsidRPr="056A983C">
        <w:rPr>
          <w:rFonts w:eastAsia="Times New Roman"/>
        </w:rPr>
        <w:t xml:space="preserve">Ontheffing op basis van hardheidsclausule, </w:t>
      </w:r>
    </w:p>
    <w:p w14:paraId="3BEB748B" w14:textId="77777777" w:rsidR="003F0821" w:rsidRPr="00B31CB5" w:rsidRDefault="003F0821" w:rsidP="00D73412">
      <w:pPr>
        <w:pStyle w:val="ListParagraph"/>
        <w:numPr>
          <w:ilvl w:val="0"/>
          <w:numId w:val="15"/>
        </w:numPr>
        <w:jc w:val="both"/>
        <w:rPr>
          <w:rFonts w:eastAsia="Times New Roman"/>
        </w:rPr>
      </w:pPr>
      <w:r w:rsidRPr="056A983C">
        <w:rPr>
          <w:rFonts w:eastAsia="Times New Roman"/>
        </w:rPr>
        <w:t xml:space="preserve">Ontheffing voor bijzondere voertuigen </w:t>
      </w:r>
      <w:r>
        <w:rPr>
          <w:rFonts w:eastAsia="Times New Roman"/>
        </w:rPr>
        <w:t>die jonger zijn dan 13 jaar</w:t>
      </w:r>
      <w:r w:rsidRPr="056A983C">
        <w:rPr>
          <w:rFonts w:eastAsia="Times New Roman"/>
        </w:rPr>
        <w:t xml:space="preserve"> (kermis- en circusvrachtauto’s, vrachtauto’s voor exceptioneel transport, verhuisauto’s en vrachtauto’s met een laadkraan met een hefvermogen van 35 tonmeter of meer),</w:t>
      </w:r>
    </w:p>
    <w:p w14:paraId="52E2D64E" w14:textId="4B579F10" w:rsidR="003F0821" w:rsidRPr="00B31CB5" w:rsidRDefault="003F0821" w:rsidP="00D73412">
      <w:pPr>
        <w:pStyle w:val="ListParagraph"/>
        <w:numPr>
          <w:ilvl w:val="0"/>
          <w:numId w:val="15"/>
        </w:numPr>
        <w:jc w:val="both"/>
        <w:rPr>
          <w:rFonts w:eastAsia="Times New Roman"/>
        </w:rPr>
      </w:pPr>
      <w:r w:rsidRPr="056A983C">
        <w:rPr>
          <w:rFonts w:eastAsia="Times New Roman"/>
        </w:rPr>
        <w:t>Voertuigen van gehandicapten die zijn aangepast voor minimaal 500,- euro</w:t>
      </w:r>
      <w:r w:rsidR="000A11F7">
        <w:rPr>
          <w:rFonts w:eastAsia="Times New Roman"/>
        </w:rPr>
        <w:t>,</w:t>
      </w:r>
    </w:p>
    <w:p w14:paraId="6344580F" w14:textId="77777777" w:rsidR="003F0821" w:rsidRDefault="003F0821" w:rsidP="00D73412">
      <w:pPr>
        <w:pStyle w:val="ListParagraph"/>
        <w:numPr>
          <w:ilvl w:val="0"/>
          <w:numId w:val="15"/>
        </w:numPr>
        <w:jc w:val="both"/>
        <w:rPr>
          <w:rFonts w:eastAsia="Times New Roman"/>
        </w:rPr>
      </w:pPr>
      <w:r w:rsidRPr="056A983C">
        <w:rPr>
          <w:rFonts w:eastAsia="Times New Roman"/>
        </w:rPr>
        <w:t xml:space="preserve">Voertuigen waarvoor op het moment dat de zones van kracht worden geen uitstootvrije variant beschikbaar is, </w:t>
      </w:r>
    </w:p>
    <w:p w14:paraId="69095531" w14:textId="4BC992B2" w:rsidR="00E43377" w:rsidRDefault="2EB19B6D" w:rsidP="00D73412">
      <w:pPr>
        <w:pStyle w:val="ListParagraph"/>
        <w:numPr>
          <w:ilvl w:val="0"/>
          <w:numId w:val="15"/>
        </w:numPr>
        <w:jc w:val="both"/>
        <w:rPr>
          <w:rFonts w:eastAsia="Times New Roman"/>
        </w:rPr>
      </w:pPr>
      <w:r w:rsidRPr="2EB19B6D">
        <w:rPr>
          <w:rFonts w:eastAsia="Times New Roman"/>
        </w:rPr>
        <w:t>Plug-in hybride vrachtauto,</w:t>
      </w:r>
    </w:p>
    <w:p w14:paraId="58A3892C" w14:textId="2159539E" w:rsidR="003F0821" w:rsidRDefault="2EB19B6D" w:rsidP="00D73412">
      <w:pPr>
        <w:pStyle w:val="ListParagraph"/>
        <w:numPr>
          <w:ilvl w:val="0"/>
          <w:numId w:val="15"/>
        </w:numPr>
        <w:jc w:val="both"/>
        <w:rPr>
          <w:rFonts w:eastAsia="Times New Roman"/>
          <w:lang w:eastAsia="nl-NL"/>
        </w:rPr>
      </w:pPr>
      <w:r w:rsidRPr="2EB19B6D">
        <w:rPr>
          <w:rFonts w:eastAsia="Times New Roman"/>
        </w:rPr>
        <w:t>Bestelvoertuigen en vrachtwagens van particulieren.</w:t>
      </w:r>
    </w:p>
    <w:p w14:paraId="288DF1F4" w14:textId="0FBA7CBB" w:rsidR="00FF7884" w:rsidRPr="00A74EAB" w:rsidRDefault="2EB19B6D" w:rsidP="00D73412">
      <w:pPr>
        <w:pStyle w:val="Heading2"/>
        <w:jc w:val="both"/>
        <w:rPr>
          <w:lang w:eastAsia="nl-NL"/>
        </w:rPr>
      </w:pPr>
      <w:bookmarkStart w:id="14" w:name="_Toc124160411"/>
      <w:r>
        <w:t>Q: Voor wie geldt een zero-emissiezone?</w:t>
      </w:r>
      <w:bookmarkEnd w:id="14"/>
      <w:r>
        <w:t xml:space="preserve"> </w:t>
      </w:r>
    </w:p>
    <w:p w14:paraId="6887F78D" w14:textId="0F139F2F" w:rsidR="00FF7884" w:rsidRPr="00A74EAB" w:rsidRDefault="2EB19B6D" w:rsidP="00D73412">
      <w:pPr>
        <w:jc w:val="both"/>
      </w:pPr>
      <w:r>
        <w:t xml:space="preserve">Het gaat om alle bestel- en vrachtauto’s. Deze zijn bij de RDW bekend onder de voertuigcategorieën N1, N2 en N3. Daarbij gaat het om voertuigen die bijvoorbeeld gebruikt worden voor bevoorrading van winkels, kantoren en bouwplaatsen, de levering van pakjes aan consumenten en bedrijven, bestelauto’s van service- en verhuisbedrijven, maar ook de lokale winkelier, cateraar en bloemist die hun klanten bevoorraden. Vanaf 1 januari 2025 moeten nieuwe bestel- en vrachtauto’s uitstootvrij zijn in een zero-emissiezone. Dit betekent dus geen diesel, benzine, LPG of biodiesel, maar wel elektrisch, waterstof Voor sommige voertuigen geldt een overgangsregeling. </w:t>
      </w:r>
      <w:hyperlink r:id="rId16">
        <w:r w:rsidRPr="2EB19B6D">
          <w:rPr>
            <w:rStyle w:val="Hyperlink"/>
            <w:b/>
            <w:bCs/>
          </w:rPr>
          <w:t>Hier</w:t>
        </w:r>
      </w:hyperlink>
      <w:r>
        <w:t xml:space="preserve"> vindt u onder andere een overzicht van de toelatingseisen.</w:t>
      </w:r>
    </w:p>
    <w:p w14:paraId="7989AFDF" w14:textId="6B5BA425" w:rsidR="00EC3CDD" w:rsidRPr="00A74EAB" w:rsidRDefault="00EC3CDD" w:rsidP="00D73412">
      <w:pPr>
        <w:pStyle w:val="Heading2"/>
        <w:jc w:val="both"/>
        <w:rPr>
          <w:rFonts w:eastAsia="Times New Roman"/>
          <w:lang w:eastAsia="nl-NL"/>
        </w:rPr>
      </w:pPr>
      <w:bookmarkStart w:id="15" w:name="_Toc124160412"/>
      <w:r w:rsidRPr="00A74EAB">
        <w:rPr>
          <w:rFonts w:eastAsia="Times New Roman"/>
          <w:lang w:eastAsia="nl-NL"/>
        </w:rPr>
        <w:t xml:space="preserve">Q: Geldt de </w:t>
      </w:r>
      <w:r w:rsidR="0006184A">
        <w:rPr>
          <w:rFonts w:eastAsia="Times New Roman"/>
          <w:lang w:eastAsia="nl-NL"/>
        </w:rPr>
        <w:t>zero-emissiezone</w:t>
      </w:r>
      <w:r w:rsidRPr="00A74EAB">
        <w:rPr>
          <w:rFonts w:eastAsia="Times New Roman"/>
          <w:lang w:eastAsia="nl-NL"/>
        </w:rPr>
        <w:t xml:space="preserve"> ook voor particulieren?</w:t>
      </w:r>
      <w:bookmarkEnd w:id="15"/>
      <w:r w:rsidRPr="00A74EAB">
        <w:rPr>
          <w:rFonts w:eastAsia="Times New Roman"/>
          <w:lang w:eastAsia="nl-NL"/>
        </w:rPr>
        <w:t xml:space="preserve"> </w:t>
      </w:r>
    </w:p>
    <w:p w14:paraId="0277BD49" w14:textId="40030070" w:rsidR="00EC3CDD" w:rsidRDefault="2EB19B6D" w:rsidP="00D73412">
      <w:pPr>
        <w:jc w:val="both"/>
        <w:rPr>
          <w:lang w:eastAsia="nl-NL"/>
        </w:rPr>
      </w:pPr>
      <w:r w:rsidRPr="2EB19B6D">
        <w:rPr>
          <w:lang w:eastAsia="nl-NL"/>
        </w:rPr>
        <w:t xml:space="preserve">De Rijksoverheid bekijkt hoe particulieren die een bestelauto bezitten voor privégebruik ontheven kunnen worden. In de </w:t>
      </w:r>
      <w:hyperlink r:id="rId17">
        <w:r w:rsidRPr="2EB19B6D">
          <w:rPr>
            <w:rStyle w:val="Hyperlink"/>
            <w:lang w:eastAsia="nl-NL"/>
          </w:rPr>
          <w:t>kamerbrief uitvoeringsagenda Stadslogistiek</w:t>
        </w:r>
      </w:hyperlink>
      <w:r w:rsidRPr="2EB19B6D">
        <w:rPr>
          <w:lang w:eastAsia="nl-NL"/>
        </w:rPr>
        <w:t xml:space="preserve"> schrijft de staatssecretaris dat particulieren</w:t>
      </w:r>
      <w:r w:rsidRPr="2EB19B6D">
        <w:rPr>
          <w:rFonts w:ascii="Verdana" w:eastAsia="Verdana" w:hAnsi="Verdana" w:cs="Verdana"/>
          <w:sz w:val="18"/>
          <w:szCs w:val="18"/>
        </w:rPr>
        <w:t xml:space="preserve"> bij de gemeente een ontheffing kunnen aanvragen voor hun bestelauto, mits zij aan kunnen tonen dat het voertuig niet bedrijfsmatig gebruikt wordt. </w:t>
      </w:r>
      <w:r w:rsidRPr="2EB19B6D">
        <w:rPr>
          <w:lang w:eastAsia="nl-NL"/>
        </w:rPr>
        <w:t xml:space="preserve"> Het Rijk onderzoekt op dit moment </w:t>
      </w:r>
      <w:r w:rsidRPr="2EB19B6D">
        <w:rPr>
          <w:lang w:eastAsia="nl-NL"/>
        </w:rPr>
        <w:lastRenderedPageBreak/>
        <w:t>hoe deze groep ontheven kan worden. Wanneer hier meer informatie over is, kunt u dat hier teruglezen.</w:t>
      </w:r>
    </w:p>
    <w:p w14:paraId="730FB9BB" w14:textId="77777777" w:rsidR="00295DF6" w:rsidRPr="00A74EAB" w:rsidRDefault="00295DF6" w:rsidP="00D73412">
      <w:pPr>
        <w:pStyle w:val="Heading2"/>
        <w:jc w:val="both"/>
        <w:rPr>
          <w:rFonts w:eastAsia="Times New Roman"/>
          <w:lang w:eastAsia="nl-NL"/>
        </w:rPr>
      </w:pPr>
      <w:bookmarkStart w:id="16" w:name="_Toc124160413"/>
      <w:r w:rsidRPr="00A74EAB">
        <w:rPr>
          <w:rFonts w:eastAsia="Times New Roman"/>
          <w:lang w:eastAsia="nl-NL"/>
        </w:rPr>
        <w:t xml:space="preserve">Q: Geldt de </w:t>
      </w:r>
      <w:r>
        <w:rPr>
          <w:rFonts w:eastAsia="Times New Roman"/>
          <w:lang w:eastAsia="nl-NL"/>
        </w:rPr>
        <w:t>zero-emissiezone</w:t>
      </w:r>
      <w:r w:rsidRPr="00A74EAB">
        <w:rPr>
          <w:rFonts w:eastAsia="Times New Roman"/>
          <w:lang w:eastAsia="nl-NL"/>
        </w:rPr>
        <w:t xml:space="preserve"> ook </w:t>
      </w:r>
      <w:r>
        <w:rPr>
          <w:rFonts w:eastAsia="Times New Roman"/>
          <w:lang w:eastAsia="nl-NL"/>
        </w:rPr>
        <w:t>als ik als particulier een bestelauto huur</w:t>
      </w:r>
      <w:r w:rsidRPr="00A74EAB">
        <w:rPr>
          <w:rFonts w:eastAsia="Times New Roman"/>
          <w:lang w:eastAsia="nl-NL"/>
        </w:rPr>
        <w:t>?</w:t>
      </w:r>
      <w:bookmarkEnd w:id="16"/>
      <w:r w:rsidRPr="00A74EAB">
        <w:rPr>
          <w:rFonts w:eastAsia="Times New Roman"/>
          <w:lang w:eastAsia="nl-NL"/>
        </w:rPr>
        <w:t xml:space="preserve"> </w:t>
      </w:r>
    </w:p>
    <w:p w14:paraId="2177E706" w14:textId="6C0F0043" w:rsidR="00940D0B" w:rsidRDefault="2EB19B6D" w:rsidP="00D73412">
      <w:pPr>
        <w:jc w:val="both"/>
        <w:rPr>
          <w:lang w:eastAsia="nl-NL"/>
        </w:rPr>
      </w:pPr>
      <w:r w:rsidRPr="2EB19B6D">
        <w:rPr>
          <w:lang w:eastAsia="nl-NL"/>
        </w:rPr>
        <w:t xml:space="preserve">Ja dan geldt deze ook, er wordt gekeken naar de eigenaar en niet naar de berijder. </w:t>
      </w:r>
    </w:p>
    <w:p w14:paraId="178AAD58" w14:textId="4DC7311F" w:rsidR="00343F83" w:rsidRPr="00B06062" w:rsidRDefault="2EB19B6D" w:rsidP="00D73412">
      <w:pPr>
        <w:pStyle w:val="Heading2"/>
        <w:jc w:val="both"/>
        <w:rPr>
          <w:rFonts w:eastAsia="Times New Roman"/>
          <w:lang w:eastAsia="nl-NL"/>
        </w:rPr>
      </w:pPr>
      <w:bookmarkStart w:id="17" w:name="_Toc124160414"/>
      <w:r w:rsidRPr="2EB19B6D">
        <w:rPr>
          <w:rFonts w:eastAsia="Times New Roman"/>
          <w:lang w:eastAsia="nl-NL"/>
        </w:rPr>
        <w:t>Q: Zijn de toegangseisen in alle steden hetzelfde?</w:t>
      </w:r>
      <w:bookmarkEnd w:id="17"/>
      <w:r w:rsidRPr="2EB19B6D">
        <w:rPr>
          <w:rFonts w:eastAsia="Times New Roman"/>
          <w:lang w:eastAsia="nl-NL"/>
        </w:rPr>
        <w:t xml:space="preserve"> </w:t>
      </w:r>
    </w:p>
    <w:p w14:paraId="3E28CD9A" w14:textId="7735F67D" w:rsidR="00343F83" w:rsidRDefault="692811E7" w:rsidP="00D73412">
      <w:pPr>
        <w:jc w:val="both"/>
        <w:rPr>
          <w:lang w:eastAsia="nl-NL"/>
        </w:rPr>
      </w:pPr>
      <w:r w:rsidRPr="692811E7">
        <w:rPr>
          <w:lang w:eastAsia="nl-NL"/>
        </w:rPr>
        <w:t xml:space="preserve">Ja, de regels zijn landelijk </w:t>
      </w:r>
      <w:r w:rsidR="00607189">
        <w:rPr>
          <w:lang w:eastAsia="nl-NL"/>
        </w:rPr>
        <w:t>bepaald</w:t>
      </w:r>
      <w:r w:rsidR="004A7590">
        <w:rPr>
          <w:lang w:eastAsia="nl-NL"/>
        </w:rPr>
        <w:t xml:space="preserve"> en hetzelfde in de verschillende zero-emissiezones</w:t>
      </w:r>
      <w:r w:rsidRPr="692811E7">
        <w:rPr>
          <w:lang w:eastAsia="nl-NL"/>
        </w:rPr>
        <w:t>.</w:t>
      </w:r>
    </w:p>
    <w:p w14:paraId="263D4212" w14:textId="4BACA5BE" w:rsidR="00345315" w:rsidRPr="006605DB" w:rsidRDefault="2EB19B6D" w:rsidP="00D73412">
      <w:pPr>
        <w:pStyle w:val="Heading2"/>
        <w:jc w:val="both"/>
      </w:pPr>
      <w:bookmarkStart w:id="18" w:name="_Toc124160415"/>
      <w:r>
        <w:t>Q: Ik kom maar een paar keer per maand/jaar in de zero-emissiezone, moet ik dan ook aan de toegangseis voldoen?</w:t>
      </w:r>
      <w:bookmarkEnd w:id="18"/>
    </w:p>
    <w:p w14:paraId="7B599D03" w14:textId="3F756462" w:rsidR="00A74EAB" w:rsidRDefault="2EB19B6D" w:rsidP="00D73412">
      <w:pPr>
        <w:jc w:val="both"/>
        <w:rPr>
          <w:rFonts w:eastAsia="Times New Roman"/>
          <w:lang w:eastAsia="nl-NL"/>
        </w:rPr>
      </w:pPr>
      <w:r>
        <w:t xml:space="preserve">De uitstootvrije zone geldt voor iedereen die hiermee in aanraking komt, ook als u maar een paar keer per maand of in het jaar in de zone komt. U kunt misschien gebruik maken van dagontheffingen. </w:t>
      </w:r>
      <w:r w:rsidRPr="2EB19B6D">
        <w:rPr>
          <w:rFonts w:eastAsia="Times New Roman"/>
          <w:lang w:eastAsia="nl-NL"/>
        </w:rPr>
        <w:t xml:space="preserve">Q: Wat is een </w:t>
      </w:r>
      <w:r w:rsidR="00632224">
        <w:rPr>
          <w:rFonts w:eastAsia="Times New Roman"/>
          <w:lang w:eastAsia="nl-NL"/>
        </w:rPr>
        <w:t>zero</w:t>
      </w:r>
      <w:r w:rsidRPr="2EB19B6D">
        <w:rPr>
          <w:rFonts w:eastAsia="Times New Roman"/>
          <w:lang w:eastAsia="nl-NL"/>
        </w:rPr>
        <w:t xml:space="preserve">-emissie voertuig? </w:t>
      </w:r>
    </w:p>
    <w:p w14:paraId="2182F27F" w14:textId="3A68EB00" w:rsidR="00E60E41" w:rsidRDefault="2EB19B6D" w:rsidP="00D73412">
      <w:pPr>
        <w:jc w:val="both"/>
        <w:rPr>
          <w:lang w:eastAsia="nl-NL"/>
        </w:rPr>
      </w:pPr>
      <w:r w:rsidRPr="2EB19B6D">
        <w:rPr>
          <w:lang w:eastAsia="nl-NL"/>
        </w:rPr>
        <w:t xml:space="preserve">Zowel batterij-elektrische voertuigen als voertuigen aangedreven door waterstof zijn </w:t>
      </w:r>
      <w:r w:rsidR="00632224">
        <w:rPr>
          <w:lang w:eastAsia="nl-NL"/>
        </w:rPr>
        <w:t>zero</w:t>
      </w:r>
      <w:r w:rsidRPr="2EB19B6D">
        <w:rPr>
          <w:lang w:eastAsia="nl-NL"/>
        </w:rPr>
        <w:t xml:space="preserve">-emissie voertuigen en welkom in een zero-emissiezone. Dit geldt uiteraard ook voor vrachtfietsen. Het gaat erom dat er geen fossiele brandstoffen worden gebruikt en er geen uitlaatgassen </w:t>
      </w:r>
      <w:proofErr w:type="spellStart"/>
      <w:r w:rsidRPr="2EB19B6D">
        <w:rPr>
          <w:lang w:eastAsia="nl-NL"/>
        </w:rPr>
        <w:t>uitgestoot</w:t>
      </w:r>
      <w:proofErr w:type="spellEnd"/>
      <w:r w:rsidRPr="2EB19B6D">
        <w:rPr>
          <w:lang w:eastAsia="nl-NL"/>
        </w:rPr>
        <w:t xml:space="preserve"> worden. Biobrandstoffen en synthetische diesel zijn ook niet toegestaan.</w:t>
      </w:r>
    </w:p>
    <w:p w14:paraId="6FF04F73" w14:textId="1E811373" w:rsidR="001736D7" w:rsidRDefault="001736D7" w:rsidP="00D73412">
      <w:pPr>
        <w:pStyle w:val="Heading2"/>
        <w:jc w:val="both"/>
        <w:rPr>
          <w:lang w:eastAsia="nl-NL"/>
        </w:rPr>
      </w:pPr>
      <w:bookmarkStart w:id="19" w:name="_Toc124160416"/>
      <w:r w:rsidRPr="001736D7">
        <w:rPr>
          <w:lang w:eastAsia="nl-NL"/>
        </w:rPr>
        <w:t>Q: Heeft mijn hybride-/diesel-/gas-/benzine</w:t>
      </w:r>
      <w:r w:rsidR="00113E9E">
        <w:rPr>
          <w:lang w:eastAsia="nl-NL"/>
        </w:rPr>
        <w:t xml:space="preserve"> </w:t>
      </w:r>
      <w:r w:rsidRPr="001736D7">
        <w:rPr>
          <w:lang w:eastAsia="nl-NL"/>
        </w:rPr>
        <w:t>voertuig nog wel toegang?</w:t>
      </w:r>
      <w:bookmarkEnd w:id="19"/>
    </w:p>
    <w:p w14:paraId="1BE37998" w14:textId="310AA073" w:rsidR="424959AE" w:rsidRDefault="2EB19B6D" w:rsidP="00D73412">
      <w:pPr>
        <w:jc w:val="both"/>
        <w:rPr>
          <w:lang w:eastAsia="nl-NL"/>
        </w:rPr>
      </w:pPr>
      <w:r w:rsidRPr="2EB19B6D">
        <w:t xml:space="preserve">Nee, een zakelijk geregistreerd hybride-/diesel-/gas-/benzinevoertuig heeft geen toegang. Wel gelden nog enkele overgangsregelingen voor Euro-5 en euro-6 bestelauto’s en Euro VI vrachtauto’s, zie Q: Wat zijn de toegangseisen? Tot wanneer heb ik tijd om aan die eisen te voldoen? Plug-in hybride vrachtauto’s kunnen ontheffing krijgen voor de zero-emissiezone tot 01-01-2030, mits zij aantoonbaar en handhaafbaar uitstootvrij rijden in de zones. </w:t>
      </w:r>
    </w:p>
    <w:p w14:paraId="46E62454" w14:textId="67D6CE31" w:rsidR="2EB19B6D" w:rsidRDefault="2EB19B6D" w:rsidP="00D73412">
      <w:pPr>
        <w:pStyle w:val="Heading2"/>
        <w:jc w:val="both"/>
        <w:rPr>
          <w:rFonts w:eastAsia="Times New Roman"/>
          <w:lang w:eastAsia="nl-NL"/>
        </w:rPr>
      </w:pPr>
      <w:bookmarkStart w:id="20" w:name="_Toc124160417"/>
      <w:r w:rsidRPr="2EB19B6D">
        <w:rPr>
          <w:rFonts w:eastAsia="Times New Roman"/>
          <w:lang w:eastAsia="nl-NL"/>
        </w:rPr>
        <w:t>Q: De techniek voor emissievrije vrachtauto’s is nog niet zo ver. Kan een gemeente emissievrij dan wel eisen?</w:t>
      </w:r>
      <w:bookmarkEnd w:id="20"/>
      <w:r w:rsidRPr="2EB19B6D">
        <w:rPr>
          <w:rFonts w:eastAsia="Times New Roman"/>
          <w:lang w:eastAsia="nl-NL"/>
        </w:rPr>
        <w:t xml:space="preserve"> </w:t>
      </w:r>
    </w:p>
    <w:p w14:paraId="2D40C8A6" w14:textId="7CAFFF6C" w:rsidR="2EB19B6D" w:rsidRDefault="2EB19B6D" w:rsidP="00D73412">
      <w:pPr>
        <w:jc w:val="both"/>
      </w:pPr>
      <w:r>
        <w:t>Er zijn inmiddels van verschillende merken diverse typen ZE-vrachtwagens beschikbaar, zowel batterij-elektrisch als waterstof-elektrisch. Beide varianten worden op dit moment volop verder ontwikkeld en geproduceerd. De grote vrachtwagenproducenten hebben allen een Zero Emission productielijn en plannen voor verdere uitrol in de toekomst. Omdat de ontwikkeling van elektrische bestelvoertuigen verder is dan die van vrachtauto’s, is voor vrachtauto’s een ruimere overgangsregeling afgesproken.</w:t>
      </w:r>
    </w:p>
    <w:p w14:paraId="7954331A" w14:textId="35867988" w:rsidR="2EB19B6D" w:rsidRDefault="2EB19B6D" w:rsidP="00D73412">
      <w:pPr>
        <w:jc w:val="both"/>
        <w:rPr>
          <w:lang w:eastAsia="nl-NL"/>
        </w:rPr>
      </w:pPr>
      <w:r w:rsidRPr="2EB19B6D">
        <w:rPr>
          <w:lang w:eastAsia="nl-NL"/>
        </w:rPr>
        <w:t xml:space="preserve">Bakwagens met een Euroklasse 6 die ná 1 januari 2020 en vóór 1 januari 2025 op kenteken zijn gezet, hebben tot 1 januari 2030 toegang tot de zero-emissiezone. Trekkers met een Euroklasse 6 die ná 1 januari 2017 en vóór 1 januari 2025 op kenteken zijn gezet, hebben tot 1 januari 2030 toegang tot de zero-emissiezone. </w:t>
      </w:r>
      <w:hyperlink r:id="rId18" w:history="1">
        <w:r w:rsidRPr="2EB19B6D">
          <w:rPr>
            <w:b/>
            <w:bCs/>
          </w:rPr>
          <w:t>Hier</w:t>
        </w:r>
      </w:hyperlink>
      <w:r>
        <w:t xml:space="preserve"> vindt u een overzicht van de toelatingseisen. Met deze afspraak hoeft de sector niet het onmogelijke te doen, maar is er wel voldoende noodzaak om vanaf nu te investeren in een emissievrij alternatief. In de nationale Uitvoeringsagenda Stadslogistiek is afgesproken om in 2024 twee evaluatiemomenten te houden waarin beoordeeld wordt of de toegangseisen nog wel haalbaar zijn en indien nodig worden deze aangepast.</w:t>
      </w:r>
    </w:p>
    <w:p w14:paraId="2380F353" w14:textId="242F9AA3" w:rsidR="00630C44" w:rsidRDefault="00630C44" w:rsidP="00D73412">
      <w:pPr>
        <w:pStyle w:val="Heading2"/>
        <w:jc w:val="both"/>
        <w:rPr>
          <w:lang w:eastAsia="nl-NL"/>
        </w:rPr>
      </w:pPr>
      <w:bookmarkStart w:id="21" w:name="_Toc124160418"/>
      <w:r w:rsidRPr="00630C44">
        <w:rPr>
          <w:lang w:eastAsia="nl-NL"/>
        </w:rPr>
        <w:t xml:space="preserve">Q: Mijn </w:t>
      </w:r>
      <w:r w:rsidR="00AD0E2E">
        <w:rPr>
          <w:lang w:eastAsia="nl-NL"/>
        </w:rPr>
        <w:t>(</w:t>
      </w:r>
      <w:r w:rsidRPr="00630C44">
        <w:rPr>
          <w:lang w:eastAsia="nl-NL"/>
        </w:rPr>
        <w:t>onder</w:t>
      </w:r>
      <w:r w:rsidR="00AD0E2E">
        <w:rPr>
          <w:lang w:eastAsia="nl-NL"/>
        </w:rPr>
        <w:t>)</w:t>
      </w:r>
      <w:r w:rsidRPr="00630C44">
        <w:rPr>
          <w:lang w:eastAsia="nl-NL"/>
        </w:rPr>
        <w:t>aannemer</w:t>
      </w:r>
      <w:r w:rsidR="00AD0E2E">
        <w:rPr>
          <w:lang w:eastAsia="nl-NL"/>
        </w:rPr>
        <w:t>/vervoerder</w:t>
      </w:r>
      <w:r w:rsidRPr="00630C44">
        <w:rPr>
          <w:lang w:eastAsia="nl-NL"/>
        </w:rPr>
        <w:t xml:space="preserve"> heeft een buitenlands kenteken. Welke regels gelden er voor buitenlandse voertuigen?</w:t>
      </w:r>
      <w:bookmarkEnd w:id="21"/>
    </w:p>
    <w:p w14:paraId="54787C6C" w14:textId="2FD39494" w:rsidR="00630C44" w:rsidRPr="00630C44" w:rsidRDefault="00630C44" w:rsidP="00D73412">
      <w:pPr>
        <w:jc w:val="both"/>
      </w:pPr>
      <w:r>
        <w:t xml:space="preserve">De regels gelden voor Nederlandse en buitenlandse kentekens.  </w:t>
      </w:r>
    </w:p>
    <w:p w14:paraId="208FF532" w14:textId="09298D41" w:rsidR="00AE25ED" w:rsidRPr="0089593A" w:rsidRDefault="00AE25ED" w:rsidP="00D73412">
      <w:pPr>
        <w:pStyle w:val="Heading2"/>
        <w:jc w:val="both"/>
        <w:rPr>
          <w:rFonts w:eastAsia="Times New Roman"/>
          <w:lang w:eastAsia="nl-NL"/>
        </w:rPr>
      </w:pPr>
      <w:bookmarkStart w:id="22" w:name="_Toc124160419"/>
      <w:r w:rsidRPr="0089593A">
        <w:rPr>
          <w:rFonts w:eastAsia="Times New Roman"/>
          <w:lang w:eastAsia="nl-NL"/>
        </w:rPr>
        <w:t xml:space="preserve">Q: </w:t>
      </w:r>
      <w:r w:rsidR="00B7037D">
        <w:rPr>
          <w:rFonts w:eastAsia="Times New Roman"/>
          <w:lang w:eastAsia="nl-NL"/>
        </w:rPr>
        <w:t xml:space="preserve">Gelden de regels ook voor </w:t>
      </w:r>
      <w:r w:rsidR="001A1555">
        <w:rPr>
          <w:rFonts w:eastAsia="Times New Roman"/>
          <w:lang w:eastAsia="nl-NL"/>
        </w:rPr>
        <w:t xml:space="preserve">voertuigen van </w:t>
      </w:r>
      <w:r w:rsidR="008817A8">
        <w:rPr>
          <w:rFonts w:eastAsia="Times New Roman"/>
          <w:lang w:eastAsia="nl-NL"/>
        </w:rPr>
        <w:t>(semi-)</w:t>
      </w:r>
      <w:r w:rsidR="0096557E">
        <w:rPr>
          <w:rFonts w:eastAsia="Times New Roman"/>
          <w:lang w:eastAsia="nl-NL"/>
        </w:rPr>
        <w:t>overheden</w:t>
      </w:r>
      <w:r w:rsidR="00B7037D">
        <w:rPr>
          <w:rFonts w:eastAsia="Times New Roman"/>
          <w:lang w:eastAsia="nl-NL"/>
        </w:rPr>
        <w:t>?</w:t>
      </w:r>
      <w:bookmarkEnd w:id="22"/>
      <w:r w:rsidR="00B7037D">
        <w:rPr>
          <w:rFonts w:eastAsia="Times New Roman"/>
          <w:lang w:eastAsia="nl-NL"/>
        </w:rPr>
        <w:t xml:space="preserve"> </w:t>
      </w:r>
    </w:p>
    <w:p w14:paraId="27C3ABC6" w14:textId="4CCA8949" w:rsidR="008A6132" w:rsidRDefault="2EB19B6D" w:rsidP="00D73412">
      <w:pPr>
        <w:jc w:val="both"/>
        <w:rPr>
          <w:lang w:eastAsia="nl-NL"/>
        </w:rPr>
      </w:pPr>
      <w:r w:rsidRPr="2EB19B6D">
        <w:rPr>
          <w:lang w:eastAsia="nl-NL"/>
        </w:rPr>
        <w:t xml:space="preserve">Ja, deze regels gelden ook voor voertuigen van (semi-) overheden. </w:t>
      </w:r>
    </w:p>
    <w:p w14:paraId="0AC53C0E" w14:textId="78A360ED" w:rsidR="008A6132" w:rsidRPr="003167FC" w:rsidRDefault="2EB19B6D" w:rsidP="00D73412">
      <w:pPr>
        <w:pStyle w:val="Heading2"/>
        <w:jc w:val="both"/>
        <w:rPr>
          <w:rFonts w:eastAsia="Times New Roman"/>
          <w:lang w:eastAsia="nl-NL"/>
        </w:rPr>
      </w:pPr>
      <w:bookmarkStart w:id="23" w:name="_Toc124160420"/>
      <w:r w:rsidRPr="2EB19B6D">
        <w:rPr>
          <w:rFonts w:eastAsia="Times New Roman"/>
          <w:lang w:eastAsia="nl-NL"/>
        </w:rPr>
        <w:lastRenderedPageBreak/>
        <w:t xml:space="preserve">Q: Wat is de boete als ik zonder ontheffing de </w:t>
      </w:r>
      <w:r w:rsidR="00632224">
        <w:rPr>
          <w:rFonts w:eastAsia="Times New Roman"/>
          <w:lang w:eastAsia="nl-NL"/>
        </w:rPr>
        <w:t>zero</w:t>
      </w:r>
      <w:r w:rsidRPr="2EB19B6D">
        <w:rPr>
          <w:rFonts w:eastAsia="Times New Roman"/>
          <w:lang w:eastAsia="nl-NL"/>
        </w:rPr>
        <w:t>-emissiezone in rijd?</w:t>
      </w:r>
      <w:bookmarkEnd w:id="23"/>
      <w:r w:rsidRPr="2EB19B6D">
        <w:rPr>
          <w:rFonts w:eastAsia="Times New Roman"/>
          <w:lang w:eastAsia="nl-NL"/>
        </w:rPr>
        <w:t xml:space="preserve"> </w:t>
      </w:r>
    </w:p>
    <w:p w14:paraId="64A9359C" w14:textId="28ABFE69" w:rsidR="00DC7DDF" w:rsidRDefault="00DC7DDF" w:rsidP="00D73412">
      <w:pPr>
        <w:jc w:val="both"/>
        <w:rPr>
          <w:lang w:eastAsia="nl-NL"/>
        </w:rPr>
      </w:pPr>
      <w:r>
        <w:rPr>
          <w:lang w:eastAsia="nl-NL"/>
        </w:rPr>
        <w:t xml:space="preserve">Dit staat nog niet vast maar zal tussen de </w:t>
      </w:r>
      <w:r w:rsidR="00770676">
        <w:rPr>
          <w:lang w:eastAsia="nl-NL"/>
        </w:rPr>
        <w:t>€</w:t>
      </w:r>
      <w:r>
        <w:rPr>
          <w:lang w:eastAsia="nl-NL"/>
        </w:rPr>
        <w:t>100</w:t>
      </w:r>
      <w:r w:rsidR="00770676">
        <w:rPr>
          <w:lang w:eastAsia="nl-NL"/>
        </w:rPr>
        <w:t>,-</w:t>
      </w:r>
      <w:r>
        <w:rPr>
          <w:lang w:eastAsia="nl-NL"/>
        </w:rPr>
        <w:t xml:space="preserve"> en </w:t>
      </w:r>
      <w:r w:rsidR="00770676">
        <w:rPr>
          <w:lang w:eastAsia="nl-NL"/>
        </w:rPr>
        <w:t>€</w:t>
      </w:r>
      <w:r>
        <w:rPr>
          <w:lang w:eastAsia="nl-NL"/>
        </w:rPr>
        <w:t>300</w:t>
      </w:r>
      <w:r w:rsidR="00770676">
        <w:rPr>
          <w:lang w:eastAsia="nl-NL"/>
        </w:rPr>
        <w:t>,-</w:t>
      </w:r>
      <w:r>
        <w:rPr>
          <w:lang w:eastAsia="nl-NL"/>
        </w:rPr>
        <w:t xml:space="preserve"> per keer zijn. </w:t>
      </w:r>
    </w:p>
    <w:p w14:paraId="73D31E88" w14:textId="67AA7C11" w:rsidR="00EC3CDD" w:rsidRDefault="00EC3CDD" w:rsidP="00D73412">
      <w:pPr>
        <w:pStyle w:val="Heading1"/>
        <w:jc w:val="both"/>
      </w:pPr>
      <w:bookmarkStart w:id="24" w:name="_Toc124160421"/>
      <w:r>
        <w:rPr>
          <w:b/>
          <w:bCs/>
          <w:lang w:eastAsia="nl-NL"/>
        </w:rPr>
        <w:t>Ontheffingen</w:t>
      </w:r>
      <w:bookmarkEnd w:id="24"/>
    </w:p>
    <w:p w14:paraId="3370A010" w14:textId="77777777" w:rsidR="00AC6B5B" w:rsidRDefault="0AFDE377" w:rsidP="00D73412">
      <w:pPr>
        <w:pStyle w:val="Heading2"/>
        <w:jc w:val="both"/>
      </w:pPr>
      <w:bookmarkStart w:id="25" w:name="_Toc124160422"/>
      <w:r>
        <w:t>Q: Welke landelijke vrijstellingen zijn er?</w:t>
      </w:r>
      <w:bookmarkEnd w:id="25"/>
    </w:p>
    <w:p w14:paraId="23928DB9" w14:textId="5180D0DB" w:rsidR="00B66818" w:rsidRDefault="2EB19B6D" w:rsidP="00D73412">
      <w:pPr>
        <w:jc w:val="both"/>
      </w:pPr>
      <w:r>
        <w:t xml:space="preserve">Een vrijstelling is anders dan een ontheffing. Voor een vrijstelling hoeft de eigenaar niets te doen. Een vrijstelling wordt bepaald aan de hand van RDW-gegevens. </w:t>
      </w:r>
    </w:p>
    <w:p w14:paraId="02B956BD" w14:textId="2C49BADD" w:rsidR="00AC6B5B" w:rsidRPr="00B31CB5" w:rsidRDefault="0AFDE377" w:rsidP="00D73412">
      <w:pPr>
        <w:jc w:val="both"/>
      </w:pPr>
      <w:r w:rsidRPr="0AFDE377">
        <w:t>Voor de huidige milieuzone gelden de volgende vrijstellingen:</w:t>
      </w:r>
    </w:p>
    <w:p w14:paraId="1B414ABB" w14:textId="77777777" w:rsidR="00AC6B5B" w:rsidRPr="00B31CB5" w:rsidRDefault="2EB19B6D" w:rsidP="00D73412">
      <w:pPr>
        <w:pStyle w:val="ListParagraph"/>
        <w:numPr>
          <w:ilvl w:val="0"/>
          <w:numId w:val="13"/>
        </w:numPr>
        <w:jc w:val="both"/>
        <w:rPr>
          <w:rFonts w:eastAsia="Times New Roman" w:cstheme="minorHAnsi"/>
        </w:rPr>
      </w:pPr>
      <w:r w:rsidRPr="2EB19B6D">
        <w:rPr>
          <w:rFonts w:eastAsia="Times New Roman"/>
        </w:rPr>
        <w:t>Oldtimers (40 jaar en ouder),</w:t>
      </w:r>
    </w:p>
    <w:p w14:paraId="32DCB902" w14:textId="199FD552" w:rsidR="00AC6B5B" w:rsidRPr="00B31CB5" w:rsidRDefault="2EB19B6D" w:rsidP="00D73412">
      <w:pPr>
        <w:pStyle w:val="ListParagraph"/>
        <w:numPr>
          <w:ilvl w:val="0"/>
          <w:numId w:val="13"/>
        </w:numPr>
        <w:jc w:val="both"/>
        <w:rPr>
          <w:rFonts w:eastAsia="Times New Roman" w:cstheme="minorHAnsi"/>
        </w:rPr>
      </w:pPr>
      <w:r w:rsidRPr="2EB19B6D">
        <w:rPr>
          <w:rFonts w:eastAsia="Times New Roman"/>
        </w:rPr>
        <w:t>Rolstoel toegankelijke voertuigen (met een vastgelegde bijzonderheidscode 70, 145, 146, 147, 149 of de aanduiding voor speciale doeleinden SH),</w:t>
      </w:r>
    </w:p>
    <w:p w14:paraId="5761F540" w14:textId="1FD0EC3D" w:rsidR="0AFDE377" w:rsidRDefault="2EB19B6D" w:rsidP="00D73412">
      <w:pPr>
        <w:pStyle w:val="ListParagraph"/>
        <w:numPr>
          <w:ilvl w:val="0"/>
          <w:numId w:val="13"/>
        </w:numPr>
        <w:jc w:val="both"/>
        <w:rPr>
          <w:rFonts w:eastAsia="Times New Roman"/>
        </w:rPr>
      </w:pPr>
      <w:r w:rsidRPr="2EB19B6D">
        <w:rPr>
          <w:rFonts w:eastAsia="Times New Roman"/>
        </w:rPr>
        <w:t>Bijzondere voertuigen jonger dan 13 jaar (vrachtauto’s, met vastgelegde carrosseriecode 15, 16, 19, 23, 26, 27, 31, of de aanduiding voor speciale doeleinden SB en SF)</w:t>
      </w:r>
    </w:p>
    <w:p w14:paraId="67464916" w14:textId="2C71680C" w:rsidR="0AFDE377" w:rsidRDefault="2EB19B6D" w:rsidP="00D73412">
      <w:pPr>
        <w:pStyle w:val="ListParagraph"/>
        <w:numPr>
          <w:ilvl w:val="0"/>
          <w:numId w:val="13"/>
        </w:numPr>
        <w:jc w:val="both"/>
        <w:rPr>
          <w:rFonts w:eastAsia="Times New Roman"/>
        </w:rPr>
      </w:pPr>
      <w:r w:rsidRPr="2EB19B6D">
        <w:rPr>
          <w:rFonts w:ascii="Calibri" w:eastAsia="Calibri" w:hAnsi="Calibri" w:cs="Calibri"/>
          <w:color w:val="0078D4"/>
          <w:u w:val="single"/>
        </w:rPr>
        <w:t>Bijzondere voertuigen: kermis- en circusvrachtauto’s, vrachtauto’s voor exceptioneel transport, verhuisauto’s en vrachtauto’s met een laadkraan met een hefvermogen van 35 tonmeter of meer.</w:t>
      </w:r>
      <w:r w:rsidRPr="2EB19B6D">
        <w:rPr>
          <w:rFonts w:eastAsia="Times New Roman"/>
        </w:rPr>
        <w:t xml:space="preserve"> </w:t>
      </w:r>
    </w:p>
    <w:p w14:paraId="108ABD49" w14:textId="358C5C95" w:rsidR="00D73412" w:rsidRDefault="2EB19B6D" w:rsidP="00D73412">
      <w:pPr>
        <w:jc w:val="both"/>
        <w:rPr>
          <w:rFonts w:eastAsia="Times New Roman"/>
        </w:rPr>
      </w:pPr>
      <w:r w:rsidRPr="2EB19B6D">
        <w:rPr>
          <w:rFonts w:eastAsia="Times New Roman"/>
        </w:rPr>
        <w:t xml:space="preserve">Deze vrijstellingen gaan ook voor de </w:t>
      </w:r>
      <w:r w:rsidR="00632224">
        <w:rPr>
          <w:rFonts w:eastAsia="Times New Roman"/>
        </w:rPr>
        <w:t>zero</w:t>
      </w:r>
      <w:r w:rsidRPr="2EB19B6D">
        <w:rPr>
          <w:rFonts w:eastAsia="Times New Roman"/>
        </w:rPr>
        <w:t>-emissiezones gelden. Om vrijstelling te krijgen voor uw voertuig hoeft u niets doen, deze wordt automatisch verleend. Voor de bijzondere voertuigen kermis- en circusvrachtauto’s, vrachtauto’s voor exceptioneel transport, verhuisauto’s en vrachtauto’s met een laadkraan met een hefvermogen van 35 tonmeter of meer moet u een ontheffing aanvragen.</w:t>
      </w:r>
    </w:p>
    <w:p w14:paraId="6A47484C" w14:textId="3BD1CA66" w:rsidR="00AC6B5B" w:rsidRPr="00B31CB5" w:rsidRDefault="00AC6B5B" w:rsidP="00D73412">
      <w:pPr>
        <w:pStyle w:val="Heading2"/>
        <w:jc w:val="both"/>
        <w:rPr>
          <w:lang w:eastAsia="nl-NL"/>
        </w:rPr>
      </w:pPr>
      <w:bookmarkStart w:id="26" w:name="_Toc124160423"/>
      <w:r w:rsidRPr="056A983C">
        <w:rPr>
          <w:lang w:eastAsia="nl-NL"/>
        </w:rPr>
        <w:t xml:space="preserve">Q: </w:t>
      </w:r>
      <w:r w:rsidR="25C296BF" w:rsidRPr="056A983C">
        <w:rPr>
          <w:lang w:eastAsia="nl-NL"/>
        </w:rPr>
        <w:t xml:space="preserve">Zijn er </w:t>
      </w:r>
      <w:r w:rsidRPr="056A983C">
        <w:rPr>
          <w:lang w:eastAsia="nl-NL"/>
        </w:rPr>
        <w:t xml:space="preserve">ontheffingen </w:t>
      </w:r>
      <w:r w:rsidR="22FC4298" w:rsidRPr="056A983C">
        <w:rPr>
          <w:lang w:eastAsia="nl-NL"/>
        </w:rPr>
        <w:t xml:space="preserve">van de toegangsregels </w:t>
      </w:r>
      <w:r w:rsidR="69CFD7B0" w:rsidRPr="056A983C">
        <w:rPr>
          <w:lang w:eastAsia="nl-NL"/>
        </w:rPr>
        <w:t>mogelijk</w:t>
      </w:r>
      <w:r w:rsidRPr="056A983C">
        <w:rPr>
          <w:lang w:eastAsia="nl-NL"/>
        </w:rPr>
        <w:t>?</w:t>
      </w:r>
      <w:bookmarkEnd w:id="26"/>
    </w:p>
    <w:p w14:paraId="4BAD79FA" w14:textId="692EF024" w:rsidR="00AC6B5B" w:rsidRPr="00B31CB5" w:rsidRDefault="2962D8FC" w:rsidP="00D73412">
      <w:pPr>
        <w:jc w:val="both"/>
        <w:rPr>
          <w:rFonts w:ascii="Calibri" w:eastAsia="Calibri" w:hAnsi="Calibri" w:cs="Calibri"/>
          <w:color w:val="333333"/>
        </w:rPr>
      </w:pPr>
      <w:r w:rsidRPr="056A983C">
        <w:t>Ja, er komen mogelijkheden vo</w:t>
      </w:r>
      <w:r w:rsidR="40F39A62" w:rsidRPr="056A983C">
        <w:t>o</w:t>
      </w:r>
      <w:r w:rsidRPr="056A983C">
        <w:t xml:space="preserve">r ontheffingen. </w:t>
      </w:r>
      <w:r w:rsidR="00B66818" w:rsidRPr="00B66818">
        <w:t>Een ontheffing is nodig als niet aan de hand van RDW-gegevens is vast te stellen of een voertuig toegang heeft. Een ontheffing zal aangevraagd moeten worden</w:t>
      </w:r>
      <w:r w:rsidR="00B66818">
        <w:t>. Het</w:t>
      </w:r>
      <w:r w:rsidR="00B66818" w:rsidRPr="056A983C">
        <w:t xml:space="preserve"> </w:t>
      </w:r>
      <w:r w:rsidRPr="056A983C">
        <w:t xml:space="preserve">beleid </w:t>
      </w:r>
      <w:r w:rsidR="00B66818">
        <w:t xml:space="preserve">hiervoor </w:t>
      </w:r>
      <w:r w:rsidRPr="056A983C">
        <w:t xml:space="preserve">is nog in voorbereiding. </w:t>
      </w:r>
      <w:r w:rsidR="53A32B6C" w:rsidRPr="056A983C">
        <w:rPr>
          <w:rFonts w:ascii="Calibri" w:eastAsia="Calibri" w:hAnsi="Calibri" w:cs="Calibri"/>
          <w:color w:val="333333"/>
        </w:rPr>
        <w:t xml:space="preserve"> Zoals het er nu naar uitziet </w:t>
      </w:r>
      <w:r w:rsidR="681C0D4B" w:rsidRPr="056A983C">
        <w:rPr>
          <w:rFonts w:ascii="Calibri" w:eastAsia="Calibri" w:hAnsi="Calibri" w:cs="Calibri"/>
          <w:color w:val="333333"/>
        </w:rPr>
        <w:t xml:space="preserve">komen </w:t>
      </w:r>
      <w:r w:rsidR="53A32B6C" w:rsidRPr="056A983C">
        <w:rPr>
          <w:rFonts w:ascii="Calibri" w:eastAsia="Calibri" w:hAnsi="Calibri" w:cs="Calibri"/>
          <w:color w:val="333333"/>
        </w:rPr>
        <w:t xml:space="preserve">de volgende </w:t>
      </w:r>
      <w:r w:rsidR="00CF610F" w:rsidRPr="056A983C">
        <w:rPr>
          <w:rFonts w:ascii="Calibri" w:eastAsia="Calibri" w:hAnsi="Calibri" w:cs="Calibri"/>
          <w:color w:val="333333"/>
        </w:rPr>
        <w:t>voertuig categorieën</w:t>
      </w:r>
      <w:r w:rsidR="53A32B6C" w:rsidRPr="056A983C">
        <w:rPr>
          <w:rFonts w:ascii="Calibri" w:eastAsia="Calibri" w:hAnsi="Calibri" w:cs="Calibri"/>
          <w:color w:val="333333"/>
        </w:rPr>
        <w:t xml:space="preserve"> </w:t>
      </w:r>
      <w:r w:rsidR="111FB46F" w:rsidRPr="056A983C">
        <w:rPr>
          <w:rFonts w:ascii="Calibri" w:eastAsia="Calibri" w:hAnsi="Calibri" w:cs="Calibri"/>
          <w:color w:val="333333"/>
        </w:rPr>
        <w:t>in aanmerking voor ontheffing</w:t>
      </w:r>
      <w:r w:rsidR="53A32B6C" w:rsidRPr="056A983C">
        <w:rPr>
          <w:rFonts w:ascii="Calibri" w:eastAsia="Calibri" w:hAnsi="Calibri" w:cs="Calibri"/>
          <w:color w:val="333333"/>
        </w:rPr>
        <w:t xml:space="preserve">. In de loop van 2023 komt hier meer duidelijkheid over. </w:t>
      </w:r>
    </w:p>
    <w:p w14:paraId="592D5B03" w14:textId="4479AE27" w:rsidR="00AC6B5B" w:rsidRPr="00B31CB5" w:rsidRDefault="00AC6B5B" w:rsidP="00D73412">
      <w:pPr>
        <w:pStyle w:val="ListParagraph"/>
        <w:numPr>
          <w:ilvl w:val="0"/>
          <w:numId w:val="15"/>
        </w:numPr>
        <w:jc w:val="both"/>
        <w:rPr>
          <w:rFonts w:eastAsia="Times New Roman"/>
        </w:rPr>
      </w:pPr>
      <w:r w:rsidRPr="056A983C">
        <w:rPr>
          <w:rFonts w:eastAsia="Times New Roman"/>
        </w:rPr>
        <w:t>Dagontheffingen voor bestel- en vrachtauto's</w:t>
      </w:r>
      <w:r w:rsidR="000A11F7">
        <w:rPr>
          <w:rFonts w:eastAsia="Times New Roman"/>
        </w:rPr>
        <w:t>,</w:t>
      </w:r>
    </w:p>
    <w:p w14:paraId="3C097136" w14:textId="5FB958AC" w:rsidR="00AC6B5B" w:rsidRPr="00B31CB5" w:rsidRDefault="08B54B95" w:rsidP="00D73412">
      <w:pPr>
        <w:pStyle w:val="ListParagraph"/>
        <w:numPr>
          <w:ilvl w:val="0"/>
          <w:numId w:val="15"/>
        </w:numPr>
        <w:jc w:val="both"/>
        <w:rPr>
          <w:rFonts w:eastAsia="Times New Roman"/>
        </w:rPr>
      </w:pPr>
      <w:r w:rsidRPr="056A983C">
        <w:rPr>
          <w:rFonts w:eastAsia="Times New Roman"/>
        </w:rPr>
        <w:t>O</w:t>
      </w:r>
      <w:r w:rsidR="00AC6B5B" w:rsidRPr="056A983C">
        <w:rPr>
          <w:rFonts w:eastAsia="Times New Roman"/>
        </w:rPr>
        <w:t xml:space="preserve">ntheffing </w:t>
      </w:r>
      <w:r w:rsidR="574E95A4" w:rsidRPr="056A983C">
        <w:rPr>
          <w:rFonts w:eastAsia="Times New Roman"/>
        </w:rPr>
        <w:t xml:space="preserve">vanwege </w:t>
      </w:r>
      <w:r w:rsidR="00AC6B5B" w:rsidRPr="056A983C">
        <w:rPr>
          <w:rFonts w:eastAsia="Times New Roman"/>
        </w:rPr>
        <w:t>Lange levertijd</w:t>
      </w:r>
      <w:r w:rsidR="00D66DD9">
        <w:rPr>
          <w:rFonts w:eastAsia="Times New Roman"/>
        </w:rPr>
        <w:t xml:space="preserve"> </w:t>
      </w:r>
      <w:r w:rsidR="007A4AC3">
        <w:rPr>
          <w:rFonts w:eastAsia="Times New Roman"/>
        </w:rPr>
        <w:t>uitstootvrij</w:t>
      </w:r>
      <w:r w:rsidR="00D66DD9">
        <w:rPr>
          <w:rFonts w:eastAsia="Times New Roman"/>
        </w:rPr>
        <w:t xml:space="preserve"> voertuig</w:t>
      </w:r>
      <w:r w:rsidR="00AC6B5B" w:rsidRPr="056A983C">
        <w:rPr>
          <w:rFonts w:eastAsia="Times New Roman"/>
        </w:rPr>
        <w:t xml:space="preserve">, </w:t>
      </w:r>
    </w:p>
    <w:p w14:paraId="5148E667" w14:textId="41D63A18" w:rsidR="00AC6B5B" w:rsidRPr="00B31CB5" w:rsidRDefault="14FA7F26" w:rsidP="00D73412">
      <w:pPr>
        <w:pStyle w:val="ListParagraph"/>
        <w:numPr>
          <w:ilvl w:val="0"/>
          <w:numId w:val="15"/>
        </w:numPr>
        <w:jc w:val="both"/>
        <w:rPr>
          <w:rFonts w:eastAsia="Times New Roman"/>
        </w:rPr>
      </w:pPr>
      <w:r w:rsidRPr="056A983C">
        <w:rPr>
          <w:rFonts w:eastAsia="Times New Roman"/>
        </w:rPr>
        <w:t>O</w:t>
      </w:r>
      <w:r w:rsidR="00AC6B5B" w:rsidRPr="056A983C">
        <w:rPr>
          <w:rFonts w:eastAsia="Times New Roman"/>
        </w:rPr>
        <w:t xml:space="preserve">ntheffing op basis van bijzondere </w:t>
      </w:r>
      <w:r w:rsidR="00E75630">
        <w:rPr>
          <w:rFonts w:eastAsia="Times New Roman"/>
        </w:rPr>
        <w:t>financiële</w:t>
      </w:r>
      <w:r w:rsidR="00E75630" w:rsidRPr="056A983C">
        <w:rPr>
          <w:rFonts w:eastAsia="Times New Roman"/>
        </w:rPr>
        <w:t xml:space="preserve"> </w:t>
      </w:r>
      <w:r w:rsidR="00AC6B5B" w:rsidRPr="056A983C">
        <w:rPr>
          <w:rFonts w:eastAsia="Times New Roman"/>
        </w:rPr>
        <w:t xml:space="preserve">omstandigheden, </w:t>
      </w:r>
    </w:p>
    <w:p w14:paraId="74BBE9B0" w14:textId="2CB76D02" w:rsidR="00AC6B5B" w:rsidRPr="00B31CB5" w:rsidRDefault="0A345643" w:rsidP="00D73412">
      <w:pPr>
        <w:pStyle w:val="ListParagraph"/>
        <w:numPr>
          <w:ilvl w:val="0"/>
          <w:numId w:val="15"/>
        </w:numPr>
        <w:jc w:val="both"/>
        <w:rPr>
          <w:rFonts w:eastAsia="Times New Roman"/>
        </w:rPr>
      </w:pPr>
      <w:r w:rsidRPr="056A983C">
        <w:rPr>
          <w:rFonts w:eastAsia="Times New Roman"/>
        </w:rPr>
        <w:t>O</w:t>
      </w:r>
      <w:r w:rsidR="00AC6B5B" w:rsidRPr="056A983C">
        <w:rPr>
          <w:rFonts w:eastAsia="Times New Roman"/>
        </w:rPr>
        <w:t xml:space="preserve">ntheffing op basis van hardheidsclausule, </w:t>
      </w:r>
    </w:p>
    <w:p w14:paraId="07240ACD" w14:textId="0C3BA3AB" w:rsidR="00AC6B5B" w:rsidRPr="00B31CB5" w:rsidRDefault="00AC6B5B" w:rsidP="00D73412">
      <w:pPr>
        <w:pStyle w:val="ListParagraph"/>
        <w:numPr>
          <w:ilvl w:val="0"/>
          <w:numId w:val="15"/>
        </w:numPr>
        <w:jc w:val="both"/>
        <w:rPr>
          <w:rFonts w:eastAsia="Times New Roman"/>
        </w:rPr>
      </w:pPr>
      <w:r w:rsidRPr="056A983C">
        <w:rPr>
          <w:rFonts w:eastAsia="Times New Roman"/>
        </w:rPr>
        <w:t xml:space="preserve">Ontheffing voor bijzondere voertuigen </w:t>
      </w:r>
      <w:r w:rsidR="00133715">
        <w:rPr>
          <w:rFonts w:eastAsia="Times New Roman"/>
        </w:rPr>
        <w:t>die jonger zijn dan 13 jaar</w:t>
      </w:r>
      <w:r w:rsidRPr="056A983C">
        <w:rPr>
          <w:rFonts w:eastAsia="Times New Roman"/>
        </w:rPr>
        <w:t xml:space="preserve"> (kermis- en circusvrachtauto’s, vrachtauto’s voor exceptioneel </w:t>
      </w:r>
      <w:r w:rsidR="00CF610F" w:rsidRPr="056A983C">
        <w:rPr>
          <w:rFonts w:eastAsia="Times New Roman"/>
        </w:rPr>
        <w:t>transport, verhuisauto’s</w:t>
      </w:r>
      <w:r w:rsidRPr="056A983C">
        <w:rPr>
          <w:rFonts w:eastAsia="Times New Roman"/>
        </w:rPr>
        <w:t xml:space="preserve"> en vrachtauto’s met een laadkraan met een hefvermogen van 35 tonmeter of meer),</w:t>
      </w:r>
    </w:p>
    <w:p w14:paraId="0CBF11C6" w14:textId="21FB89A2" w:rsidR="00AC6B5B" w:rsidRPr="00B31CB5" w:rsidRDefault="00AC6B5B" w:rsidP="00D73412">
      <w:pPr>
        <w:pStyle w:val="ListParagraph"/>
        <w:numPr>
          <w:ilvl w:val="0"/>
          <w:numId w:val="15"/>
        </w:numPr>
        <w:jc w:val="both"/>
        <w:rPr>
          <w:rFonts w:eastAsia="Times New Roman"/>
        </w:rPr>
      </w:pPr>
      <w:r w:rsidRPr="056A983C">
        <w:rPr>
          <w:rFonts w:eastAsia="Times New Roman"/>
        </w:rPr>
        <w:t>Voertuigen van gehandicapten die zijn aangepast voor minimaal 500,-</w:t>
      </w:r>
      <w:r w:rsidR="79CC4669" w:rsidRPr="056A983C">
        <w:rPr>
          <w:rFonts w:eastAsia="Times New Roman"/>
        </w:rPr>
        <w:t xml:space="preserve"> euro</w:t>
      </w:r>
      <w:r w:rsidR="000A11F7">
        <w:rPr>
          <w:rFonts w:eastAsia="Times New Roman"/>
        </w:rPr>
        <w:t>,</w:t>
      </w:r>
    </w:p>
    <w:p w14:paraId="19198E5B" w14:textId="5ECA5B5C" w:rsidR="00AC6B5B" w:rsidRDefault="00AC6B5B" w:rsidP="00D73412">
      <w:pPr>
        <w:pStyle w:val="ListParagraph"/>
        <w:numPr>
          <w:ilvl w:val="0"/>
          <w:numId w:val="15"/>
        </w:numPr>
        <w:jc w:val="both"/>
        <w:rPr>
          <w:rFonts w:eastAsia="Times New Roman"/>
        </w:rPr>
      </w:pPr>
      <w:r w:rsidRPr="056A983C">
        <w:rPr>
          <w:rFonts w:eastAsia="Times New Roman"/>
        </w:rPr>
        <w:t xml:space="preserve">Voertuigen waarvoor </w:t>
      </w:r>
      <w:r w:rsidR="40B31E83" w:rsidRPr="056A983C">
        <w:rPr>
          <w:rFonts w:eastAsia="Times New Roman"/>
        </w:rPr>
        <w:t xml:space="preserve">op het moment dat de zones van kracht worden </w:t>
      </w:r>
      <w:r w:rsidRPr="056A983C">
        <w:rPr>
          <w:rFonts w:eastAsia="Times New Roman"/>
        </w:rPr>
        <w:t>geen uitstootvrije variant beschikbaar is</w:t>
      </w:r>
      <w:r w:rsidR="00A76246" w:rsidRPr="056A983C">
        <w:rPr>
          <w:rFonts w:eastAsia="Times New Roman"/>
        </w:rPr>
        <w:t>,</w:t>
      </w:r>
      <w:r w:rsidRPr="056A983C">
        <w:rPr>
          <w:rFonts w:eastAsia="Times New Roman"/>
        </w:rPr>
        <w:t xml:space="preserve"> </w:t>
      </w:r>
    </w:p>
    <w:p w14:paraId="35132B07" w14:textId="0BB1F6ED" w:rsidR="009525C0" w:rsidRDefault="2EB19B6D" w:rsidP="00D73412">
      <w:pPr>
        <w:pStyle w:val="ListParagraph"/>
        <w:numPr>
          <w:ilvl w:val="0"/>
          <w:numId w:val="15"/>
        </w:numPr>
        <w:jc w:val="both"/>
        <w:rPr>
          <w:rFonts w:eastAsia="Times New Roman"/>
        </w:rPr>
      </w:pPr>
      <w:r w:rsidRPr="2EB19B6D">
        <w:rPr>
          <w:rFonts w:eastAsia="Times New Roman"/>
        </w:rPr>
        <w:t>Plug-in Hybride vrachtauto,</w:t>
      </w:r>
    </w:p>
    <w:p w14:paraId="3470B738" w14:textId="0905AE33" w:rsidR="00CF610F" w:rsidRPr="00CF610F" w:rsidRDefault="009525C0" w:rsidP="00D73412">
      <w:pPr>
        <w:pStyle w:val="ListParagraph"/>
        <w:numPr>
          <w:ilvl w:val="0"/>
          <w:numId w:val="15"/>
        </w:numPr>
        <w:jc w:val="both"/>
        <w:rPr>
          <w:rFonts w:eastAsia="Times New Roman" w:cstheme="minorHAnsi"/>
        </w:rPr>
      </w:pPr>
      <w:r>
        <w:rPr>
          <w:rFonts w:eastAsia="Times New Roman" w:cstheme="minorHAnsi"/>
        </w:rPr>
        <w:t xml:space="preserve">Bestelvoertuigen </w:t>
      </w:r>
      <w:r w:rsidR="00661066">
        <w:rPr>
          <w:rFonts w:eastAsia="Times New Roman" w:cstheme="minorHAnsi"/>
        </w:rPr>
        <w:t xml:space="preserve">en vrachtwagens </w:t>
      </w:r>
      <w:r>
        <w:rPr>
          <w:rFonts w:eastAsia="Times New Roman" w:cstheme="minorHAnsi"/>
        </w:rPr>
        <w:t>van part</w:t>
      </w:r>
      <w:r w:rsidR="00661066">
        <w:rPr>
          <w:rFonts w:eastAsia="Times New Roman" w:cstheme="minorHAnsi"/>
        </w:rPr>
        <w:t>i</w:t>
      </w:r>
      <w:r>
        <w:rPr>
          <w:rFonts w:eastAsia="Times New Roman" w:cstheme="minorHAnsi"/>
        </w:rPr>
        <w:t>culieren</w:t>
      </w:r>
      <w:r w:rsidR="000A11F7">
        <w:rPr>
          <w:rFonts w:eastAsia="Times New Roman" w:cstheme="minorHAnsi"/>
        </w:rPr>
        <w:t>.</w:t>
      </w:r>
    </w:p>
    <w:p w14:paraId="18501085" w14:textId="33399D5C" w:rsidR="00EC3CDD" w:rsidRPr="00CF610F" w:rsidRDefault="2EB19B6D" w:rsidP="00D73412">
      <w:pPr>
        <w:pStyle w:val="Heading2"/>
        <w:jc w:val="both"/>
        <w:rPr>
          <w:lang w:eastAsia="nl-NL"/>
        </w:rPr>
      </w:pPr>
      <w:bookmarkStart w:id="27" w:name="_Toc124160424"/>
      <w:r w:rsidRPr="2EB19B6D">
        <w:rPr>
          <w:lang w:eastAsia="nl-NL"/>
        </w:rPr>
        <w:t>Q: Ik heb momenteel een ontheffing voor mijn oldtimer/gehandicaptenvoertuig/ bijzonder voertuig voor toegang tot een milieuzone. Gaat er voor mij iets veranderen? Is mijn ontheffing straks nog geldig?</w:t>
      </w:r>
      <w:bookmarkEnd w:id="27"/>
    </w:p>
    <w:p w14:paraId="52968AD1" w14:textId="691B0FD7" w:rsidR="00EC3CDD" w:rsidRPr="00B31CB5" w:rsidRDefault="2EB19B6D" w:rsidP="00D73412">
      <w:pPr>
        <w:jc w:val="both"/>
      </w:pPr>
      <w:r>
        <w:t xml:space="preserve">Verleende ontheffingen blijven geldig bij het invoeren van de nieuwe zero-emissiezone. Als einddatum geldt de looptijd van uw huidige ontheffing/vrijstelling. </w:t>
      </w:r>
    </w:p>
    <w:p w14:paraId="155F1992" w14:textId="019E13AE" w:rsidR="00FF1095" w:rsidRDefault="2EB19B6D" w:rsidP="00D73412">
      <w:pPr>
        <w:pStyle w:val="Heading2"/>
        <w:jc w:val="both"/>
      </w:pPr>
      <w:bookmarkStart w:id="28" w:name="_Toc124160425"/>
      <w:r>
        <w:lastRenderedPageBreak/>
        <w:t>Q: Ik rij maar 500 meter de zero-emissiezone in. Kan ik hiervoor een uitzondering krijgen?</w:t>
      </w:r>
      <w:bookmarkEnd w:id="28"/>
    </w:p>
    <w:p w14:paraId="3886E6F5" w14:textId="64C88968" w:rsidR="00FF1095" w:rsidRDefault="2EB19B6D" w:rsidP="00D73412">
      <w:pPr>
        <w:jc w:val="both"/>
      </w:pPr>
      <w:r>
        <w:t xml:space="preserve">Ook voertuigen die maar 100, 200 of 500 meter de zone inrijden, hebben een nadelige invloed op de luchtkwaliteit en de klimaatverandering. Het beleid is alleen uitvoerbaar met heldere regels voor de toegang tot de zones. Die regels zijn omgezet in duidelijke wetgeving die voor de gehele doelgroep gelijk is, een level </w:t>
      </w:r>
      <w:proofErr w:type="spellStart"/>
      <w:r>
        <w:t>playing</w:t>
      </w:r>
      <w:proofErr w:type="spellEnd"/>
      <w:r>
        <w:t xml:space="preserve"> field. Of een voertuig overal in de zone of alleen aan de rand moet zijn en hoeveel (kilo)meters er in de zero-emissie-zone worden gemaakt doet voor de wet niet ter zake. Een zone heeft ook een uitstralingseffect op het gebied eromheen.</w:t>
      </w:r>
    </w:p>
    <w:p w14:paraId="7C4C4D58" w14:textId="5D85F90B" w:rsidR="00D73412" w:rsidRDefault="00D73412" w:rsidP="00D73412">
      <w:pPr>
        <w:pStyle w:val="Heading2"/>
      </w:pPr>
      <w:bookmarkStart w:id="29" w:name="_Toc124160426"/>
      <w:r>
        <w:t>Q: Ik heb een B-rijbewijs en bij de overstap naar een elektrisch voertuig is het gewicht boven 3500 kilogram. Heb  ik een C-rijbewijs nodig?</w:t>
      </w:r>
      <w:bookmarkEnd w:id="29"/>
    </w:p>
    <w:p w14:paraId="27477FE4" w14:textId="77777777" w:rsidR="00D73412" w:rsidRPr="00D73412" w:rsidRDefault="00D73412" w:rsidP="00D73412">
      <w:pPr>
        <w:jc w:val="both"/>
        <w:rPr>
          <w:rFonts w:ascii="Segoe UI" w:hAnsi="Segoe UI" w:cs="Segoe UI"/>
          <w:sz w:val="18"/>
          <w:szCs w:val="18"/>
        </w:rPr>
      </w:pPr>
      <w:r w:rsidRPr="00D73412">
        <w:rPr>
          <w:rStyle w:val="normaltextrun"/>
          <w:rFonts w:ascii="Calibri" w:hAnsi="Calibri" w:cs="Calibri"/>
        </w:rPr>
        <w:t>Bestuurders in bezit van het B-rijbewijs mogen onder voorwaarden een ZE-voertuig tot maximaal 4250 kilogram besturen. Hiermee krijgen zij een vrijstelling voor rijbewijs C. De voorwaarden zijn:</w:t>
      </w:r>
      <w:r w:rsidRPr="00D73412">
        <w:rPr>
          <w:rStyle w:val="eop"/>
          <w:rFonts w:ascii="Calibri" w:hAnsi="Calibri" w:cs="Calibri"/>
        </w:rPr>
        <w:t> </w:t>
      </w:r>
    </w:p>
    <w:p w14:paraId="7D0217C7" w14:textId="77777777" w:rsidR="00D73412" w:rsidRPr="00D73412" w:rsidRDefault="00D73412" w:rsidP="00D73412">
      <w:pPr>
        <w:pStyle w:val="ListParagraph"/>
        <w:numPr>
          <w:ilvl w:val="0"/>
          <w:numId w:val="30"/>
        </w:numPr>
        <w:jc w:val="both"/>
      </w:pPr>
      <w:r w:rsidRPr="00D73412">
        <w:rPr>
          <w:rStyle w:val="normaltextrun"/>
          <w:rFonts w:ascii="Calibri" w:hAnsi="Calibri" w:cs="Calibri"/>
        </w:rPr>
        <w:t>De chauffeur bezit minimaal 2 jaar het B-rijbewijs.</w:t>
      </w:r>
      <w:r w:rsidRPr="00D73412">
        <w:rPr>
          <w:rStyle w:val="eop"/>
          <w:rFonts w:ascii="Calibri" w:hAnsi="Calibri" w:cs="Calibri"/>
        </w:rPr>
        <w:t> </w:t>
      </w:r>
    </w:p>
    <w:p w14:paraId="77B00E4F" w14:textId="720D1799" w:rsidR="00D73412" w:rsidRPr="00D73412" w:rsidRDefault="00D73412" w:rsidP="00D73412">
      <w:pPr>
        <w:pStyle w:val="ListParagraph"/>
        <w:numPr>
          <w:ilvl w:val="0"/>
          <w:numId w:val="30"/>
        </w:numPr>
        <w:jc w:val="both"/>
      </w:pPr>
      <w:r w:rsidRPr="00D73412">
        <w:rPr>
          <w:rStyle w:val="normaltextrun"/>
          <w:rFonts w:ascii="Calibri" w:hAnsi="Calibri" w:cs="Calibri"/>
        </w:rPr>
        <w:t>Het aangetoond extra gewicht inclusief belading boven 3500 kilogram is toe te wijzen aan het batterijpakket. Hiervoor moet door de producent of importeur een document worden opgesteld waaruit blijkt wat het specifieke gewicht is van het batterijpakket.</w:t>
      </w:r>
      <w:r w:rsidRPr="00D73412">
        <w:rPr>
          <w:rStyle w:val="eop"/>
          <w:rFonts w:ascii="Calibri" w:hAnsi="Calibri" w:cs="Calibri"/>
        </w:rPr>
        <w:t> </w:t>
      </w:r>
    </w:p>
    <w:p w14:paraId="22F4FCE7" w14:textId="681D4B29" w:rsidR="00FF7884" w:rsidRPr="00FF7884" w:rsidRDefault="00FF7884" w:rsidP="00D73412">
      <w:pPr>
        <w:pStyle w:val="Heading1"/>
        <w:jc w:val="both"/>
        <w:rPr>
          <w:b/>
          <w:bCs/>
        </w:rPr>
      </w:pPr>
      <w:bookmarkStart w:id="30" w:name="_Toc124160427"/>
      <w:r w:rsidRPr="056A983C">
        <w:rPr>
          <w:b/>
          <w:bCs/>
          <w:lang w:eastAsia="nl-NL"/>
        </w:rPr>
        <w:t>Laadinfrastructuur</w:t>
      </w:r>
      <w:bookmarkEnd w:id="30"/>
    </w:p>
    <w:p w14:paraId="0FBE2644" w14:textId="7BCB7EC4" w:rsidR="00DC7C5B" w:rsidRPr="00D1364C" w:rsidRDefault="2EB19B6D" w:rsidP="00D73412">
      <w:pPr>
        <w:pStyle w:val="Heading2"/>
        <w:jc w:val="both"/>
        <w:rPr>
          <w:rFonts w:eastAsiaTheme="minorEastAsia"/>
        </w:rPr>
      </w:pPr>
      <w:bookmarkStart w:id="31" w:name="_Toc124160428"/>
      <w:r w:rsidRPr="2EB19B6D">
        <w:rPr>
          <w:rFonts w:eastAsiaTheme="minorEastAsia"/>
        </w:rPr>
        <w:t>Q: Hoe weet ik waar laadpalen staan? Zijn er voldoende oplaadpunten voor mijn bestelauto/vrachtauto?</w:t>
      </w:r>
      <w:bookmarkEnd w:id="31"/>
    </w:p>
    <w:p w14:paraId="04D6B014" w14:textId="330C521B" w:rsidR="00D1364C" w:rsidRPr="00B06062" w:rsidRDefault="2EB19B6D" w:rsidP="00D73412">
      <w:pPr>
        <w:jc w:val="both"/>
        <w:rPr>
          <w:rStyle w:val="Hyperlink"/>
        </w:rPr>
      </w:pPr>
      <w:r>
        <w:t xml:space="preserve">Bekijk deze </w:t>
      </w:r>
      <w:hyperlink r:id="rId19">
        <w:r w:rsidRPr="2EB19B6D">
          <w:rPr>
            <w:rStyle w:val="Hyperlink"/>
            <w:b/>
            <w:bCs/>
          </w:rPr>
          <w:t>kaart</w:t>
        </w:r>
      </w:hyperlink>
      <w:r>
        <w:t xml:space="preserve"> om te zien welke oplaadpunten er zijn. Ook kunt u de laadlocaties in Nederland bekijken op onder andere de volgende apps: A </w:t>
      </w:r>
      <w:proofErr w:type="spellStart"/>
      <w:r>
        <w:t>Better</w:t>
      </w:r>
      <w:proofErr w:type="spellEnd"/>
      <w:r>
        <w:t xml:space="preserve"> Route Planner, Chargemap, PUMP, </w:t>
      </w:r>
      <w:proofErr w:type="spellStart"/>
      <w:r>
        <w:t>nextcharge</w:t>
      </w:r>
      <w:proofErr w:type="spellEnd"/>
      <w:r>
        <w:t xml:space="preserve">, </w:t>
      </w:r>
      <w:proofErr w:type="spellStart"/>
      <w:r>
        <w:t>ShellRecharge</w:t>
      </w:r>
      <w:proofErr w:type="spellEnd"/>
      <w:r>
        <w:t xml:space="preserve">, </w:t>
      </w:r>
      <w:proofErr w:type="spellStart"/>
      <w:r>
        <w:t>ANWBMobiliteit</w:t>
      </w:r>
      <w:proofErr w:type="spellEnd"/>
      <w:r>
        <w:t>, Leap24.</w:t>
      </w:r>
    </w:p>
    <w:p w14:paraId="398636B6" w14:textId="6AA37133" w:rsidR="00343F83" w:rsidRDefault="00343F83" w:rsidP="00D73412">
      <w:pPr>
        <w:pStyle w:val="Heading2"/>
        <w:jc w:val="both"/>
        <w:rPr>
          <w:rFonts w:eastAsiaTheme="minorEastAsia"/>
        </w:rPr>
      </w:pPr>
      <w:bookmarkStart w:id="32" w:name="_Toc124160429"/>
      <w:r w:rsidRPr="00B94C4C">
        <w:rPr>
          <w:rFonts w:eastAsiaTheme="minorEastAsia"/>
        </w:rPr>
        <w:t>Q: Waar kan ik mijn bestelauto/vrachtauto opladen?</w:t>
      </w:r>
      <w:bookmarkEnd w:id="32"/>
    </w:p>
    <w:p w14:paraId="6CEDA9CC" w14:textId="37F47206" w:rsidR="00343F83" w:rsidRDefault="2EB19B6D" w:rsidP="00D73412">
      <w:pPr>
        <w:jc w:val="both"/>
        <w:rPr>
          <w:rStyle w:val="Hyperlink"/>
        </w:rPr>
      </w:pPr>
      <w:r>
        <w:t xml:space="preserve">Openbare laadinfra kan nooit aan alle behoefte voldoen, u bent zelf verantwoordelijk. Wel zullen steeds meer openbare laders worden gerealiseerd. Ook commerciële partijen plaatsen (snel)laders. De beschikbaarheid wordt dan gedeeld met andere ondernemers. Het laden van voertuigen gebeurt vaak op eigen terrein. Als u een eigen terrein heeft (oprit of parkeerplaats), bent u zelf verantwoordelijk voor de realisatie van laadinfrastructuur op uw eigen terrein. Zie ook de Handreiking depotladen van de NAL: </w:t>
      </w:r>
      <w:hyperlink r:id="rId20">
        <w:r w:rsidRPr="2EB19B6D">
          <w:rPr>
            <w:rStyle w:val="Hyperlink"/>
          </w:rPr>
          <w:t>Handleiding Depot Laden (agendalaadinfrastructuur.nl)</w:t>
        </w:r>
      </w:hyperlink>
      <w:r>
        <w:t xml:space="preserve"> In alle andere gevallen kunt u gebruik maken van het openbare netwerk met laadpalen. Dit netwerk wordt telkens uitgebreid waar gemeenten of laadpaalaanbieders zien dat behoefte is aan meer laadpalen. Via uw gemeente kunt u ook een openbare laadpaal bij uw gemeente aanvragen. </w:t>
      </w:r>
    </w:p>
    <w:p w14:paraId="24622EDA" w14:textId="205F5E9B" w:rsidR="001D460B" w:rsidRPr="001D460B" w:rsidRDefault="0AFDE377" w:rsidP="00D73412">
      <w:pPr>
        <w:pStyle w:val="Heading2"/>
        <w:jc w:val="both"/>
        <w:rPr>
          <w:rFonts w:eastAsia="Times New Roman"/>
          <w:lang w:eastAsia="nl-NL"/>
        </w:rPr>
      </w:pPr>
      <w:bookmarkStart w:id="33" w:name="_Toc124160430"/>
      <w:r w:rsidRPr="0AFDE377">
        <w:rPr>
          <w:rFonts w:eastAsia="Times New Roman"/>
          <w:lang w:eastAsia="nl-NL"/>
        </w:rPr>
        <w:t>Q: Komen er nu ook meer laadpalen in de stad? En wie moet daarvoor zorgen, de overheid of de ondernemer?</w:t>
      </w:r>
      <w:bookmarkEnd w:id="33"/>
      <w:r w:rsidRPr="0AFDE377">
        <w:rPr>
          <w:rFonts w:eastAsia="Times New Roman"/>
          <w:lang w:eastAsia="nl-NL"/>
        </w:rPr>
        <w:t xml:space="preserve"> </w:t>
      </w:r>
    </w:p>
    <w:p w14:paraId="62ADD3B0" w14:textId="2D538947" w:rsidR="003648AC" w:rsidRPr="003648AC" w:rsidRDefault="00B74BB4" w:rsidP="00D73412">
      <w:pPr>
        <w:jc w:val="both"/>
        <w:rPr>
          <w:rFonts w:ascii="Times New Roman" w:eastAsia="Times New Roman" w:hAnsi="Times New Roman" w:cs="Times New Roman"/>
          <w:sz w:val="24"/>
          <w:szCs w:val="24"/>
          <w:lang w:eastAsia="nl-NL"/>
        </w:rPr>
      </w:pPr>
      <w:r w:rsidRPr="056A983C">
        <w:rPr>
          <w:lang w:eastAsia="nl-NL"/>
        </w:rPr>
        <w:t xml:space="preserve">Gemeenten houden rekening met een toenemende vraag aan laadpalen. </w:t>
      </w:r>
      <w:r w:rsidR="001D460B" w:rsidRPr="056A983C">
        <w:rPr>
          <w:lang w:eastAsia="nl-NL"/>
        </w:rPr>
        <w:t>Ondernemers kunnen via hun gemeente een openbare laadpaal aanvragen</w:t>
      </w:r>
      <w:r w:rsidR="003648AC">
        <w:rPr>
          <w:lang w:eastAsia="nl-NL"/>
        </w:rPr>
        <w:t xml:space="preserve"> </w:t>
      </w:r>
      <w:r w:rsidR="003648AC" w:rsidRPr="008760FF">
        <w:t xml:space="preserve">en/of hun gemeente plaatst </w:t>
      </w:r>
      <w:r w:rsidR="2EB19B6D">
        <w:t xml:space="preserve">op </w:t>
      </w:r>
      <w:proofErr w:type="spellStart"/>
      <w:r w:rsidR="2EB19B6D">
        <w:t>veelbezochte</w:t>
      </w:r>
      <w:proofErr w:type="spellEnd"/>
      <w:r w:rsidR="003648AC" w:rsidRPr="008760FF">
        <w:t xml:space="preserve"> plekken openbare laadpalen op basis van data. Werknemers die hun bestelbus mee naar huis nemen kunnen gebruik maken van openbare laadinfra in de </w:t>
      </w:r>
      <w:r w:rsidR="004B52AC">
        <w:t>gemeente</w:t>
      </w:r>
      <w:r w:rsidR="003648AC" w:rsidRPr="008760FF">
        <w:t>.</w:t>
      </w:r>
    </w:p>
    <w:p w14:paraId="22722B12" w14:textId="6CC51F2D" w:rsidR="00D57670" w:rsidRPr="00D57670" w:rsidRDefault="2EB19B6D" w:rsidP="00D73412">
      <w:pPr>
        <w:jc w:val="both"/>
      </w:pPr>
      <w:r w:rsidRPr="2EB19B6D">
        <w:rPr>
          <w:lang w:eastAsia="nl-NL"/>
        </w:rPr>
        <w:t xml:space="preserve">Voor vrachtwagens plaatsen ondernemers op eigen terrein laadpalen met name bij de distributiecentra en -hubs of bij het eigen bedrijf. Zo hebben zij hun logistieke proces in eigen hand en zijn zij niet afhankelijk van het aantal openbare laadpalen en de beschikbaarheid daarvan. </w:t>
      </w:r>
    </w:p>
    <w:p w14:paraId="5131C4EA" w14:textId="67988B18" w:rsidR="001D460B" w:rsidRDefault="2EB19B6D" w:rsidP="00D73412">
      <w:pPr>
        <w:jc w:val="both"/>
        <w:rPr>
          <w:lang w:eastAsia="nl-NL"/>
        </w:rPr>
      </w:pPr>
      <w:r w:rsidRPr="2EB19B6D">
        <w:rPr>
          <w:lang w:eastAsia="nl-NL"/>
        </w:rPr>
        <w:lastRenderedPageBreak/>
        <w:t xml:space="preserve">Voor het laden van vracht- en bestelauto’s kan ook gebruik gemaakt worden van openbare en </w:t>
      </w:r>
      <w:proofErr w:type="spellStart"/>
      <w:r w:rsidRPr="2EB19B6D">
        <w:rPr>
          <w:lang w:eastAsia="nl-NL"/>
        </w:rPr>
        <w:t>semi-publieke</w:t>
      </w:r>
      <w:proofErr w:type="spellEnd"/>
      <w:r w:rsidRPr="2EB19B6D">
        <w:rPr>
          <w:lang w:eastAsia="nl-NL"/>
        </w:rPr>
        <w:t xml:space="preserve"> snellaadvoorzieningen van de gemeente of van commerciële partijen zoals tankstations, supermarkten, bouwmarkten etc. Zie voor meer informatie ook </w:t>
      </w:r>
      <w:hyperlink r:id="rId21">
        <w:r w:rsidRPr="2EB19B6D">
          <w:rPr>
            <w:color w:val="0000FF"/>
            <w:u w:val="single"/>
          </w:rPr>
          <w:t>NKL Nederland: Startpunt laadinfrastructuur elektrisch vervoer</w:t>
        </w:r>
      </w:hyperlink>
      <w:r>
        <w:t>.</w:t>
      </w:r>
    </w:p>
    <w:p w14:paraId="0CFE1323" w14:textId="44CF2C2C" w:rsidR="00CF610F" w:rsidRDefault="2EB19B6D" w:rsidP="00D73412">
      <w:pPr>
        <w:pStyle w:val="Heading2"/>
        <w:jc w:val="both"/>
        <w:rPr>
          <w:lang w:eastAsia="nl-NL"/>
        </w:rPr>
      </w:pPr>
      <w:bookmarkStart w:id="34" w:name="_Toc124160431"/>
      <w:r w:rsidRPr="2EB19B6D">
        <w:rPr>
          <w:rFonts w:eastAsia="Times New Roman"/>
          <w:lang w:eastAsia="nl-NL"/>
        </w:rPr>
        <w:t>Q: Ik heb een onderhoudsbedrijf en we rijden de hele dag door naar particulieren. Met ons materiaal moeten we echt voor de deur parkeren. Hoe doe ik dat met opladen?</w:t>
      </w:r>
      <w:bookmarkEnd w:id="34"/>
    </w:p>
    <w:p w14:paraId="39728774" w14:textId="103FE005" w:rsidR="00CF610F" w:rsidRDefault="2EB19B6D" w:rsidP="00D73412">
      <w:pPr>
        <w:jc w:val="both"/>
      </w:pPr>
      <w:r>
        <w:t>De meeste bestelbussen hebben een actieradius van ruim 300 kilometer. Die kan in de nacht worden volgeladen op het depot van het bedrijf of aan de openbare laadpaal (mits vrij/beschikbaar) bij de woning van de werknemer. Dat is voor de meeste bedrijven voldoende. Anders kunt u onderweg laden bij de diverse snellaadstations.</w:t>
      </w:r>
    </w:p>
    <w:p w14:paraId="12C1F9F1" w14:textId="659179F4" w:rsidR="00E60E41" w:rsidRPr="00EB79B2" w:rsidRDefault="2EB19B6D" w:rsidP="00D73412">
      <w:pPr>
        <w:pStyle w:val="Heading2"/>
        <w:jc w:val="both"/>
        <w:rPr>
          <w:lang w:eastAsia="nl-NL"/>
        </w:rPr>
      </w:pPr>
      <w:bookmarkStart w:id="35" w:name="_Toc124160432"/>
      <w:r w:rsidRPr="2EB19B6D">
        <w:rPr>
          <w:lang w:eastAsia="nl-NL"/>
        </w:rPr>
        <w:t>Q: Op de batterij van een elektrische auto kan ik niet lang genoeg/ ver genoeg rijden. Hierdoor kan ik mijn werkzaamheden niet meer uitvoeren. Wat nu?</w:t>
      </w:r>
      <w:bookmarkEnd w:id="35"/>
    </w:p>
    <w:p w14:paraId="57447D2A" w14:textId="3FA6C1D9" w:rsidR="00E60E41" w:rsidRPr="00EB79B2" w:rsidRDefault="2EB19B6D" w:rsidP="00D73412">
      <w:pPr>
        <w:jc w:val="both"/>
      </w:pPr>
      <w:r>
        <w:t xml:space="preserve">De actieradius van elektrische voertuigen is de afgelopen jaren steeds groter geworden en naar verwachting zet deze trend zich door. Tegelijk is het netwerk van laadpunten, zowel in de openbare ruimte, </w:t>
      </w:r>
      <w:proofErr w:type="spellStart"/>
      <w:r>
        <w:t>semi-publiek</w:t>
      </w:r>
      <w:proofErr w:type="spellEnd"/>
      <w:r>
        <w:t xml:space="preserve"> bij commerciële partijen en op privaat terrein steeds dichter geworden. Zo kan op veel plekken (bij)geladen worden. Dit werkt voor echt </w:t>
      </w:r>
      <w:proofErr w:type="spellStart"/>
      <w:r>
        <w:t>veelrijders</w:t>
      </w:r>
      <w:proofErr w:type="spellEnd"/>
      <w:r>
        <w:t xml:space="preserve"> anders dan met benzine of diesel: er wordt niet in één keer volgetankt, maar er wordt bijgeladen wanneer het kan (waarbij de dag vanuit huis of het depot wel vaak "vol" kan worden gestart). Dit netwerk van publieke, semipublieke en private laadpunten breidt zich bovendien in hoog tempo uit. </w:t>
      </w:r>
    </w:p>
    <w:p w14:paraId="5C355E10" w14:textId="79581822" w:rsidR="00E60E41" w:rsidRPr="00EB79B2" w:rsidRDefault="2EB19B6D" w:rsidP="00D73412">
      <w:pPr>
        <w:jc w:val="both"/>
      </w:pPr>
      <w:r>
        <w:t xml:space="preserve">Kijk van tevoren naar de afstand die je moet afleggen en plan je laadmomenten in. Zo kom je niet voor onverwachte omstandigheden te staan. Op deze </w:t>
      </w:r>
      <w:hyperlink r:id="rId22" w:history="1">
        <w:r w:rsidRPr="2EB19B6D">
          <w:rPr>
            <w:b/>
            <w:bCs/>
          </w:rPr>
          <w:t>kaart</w:t>
        </w:r>
      </w:hyperlink>
      <w:r>
        <w:t xml:space="preserve"> kunt u zien welke oplaadopties voor u van toepassing zijn. Zie ook: </w:t>
      </w:r>
      <w:hyperlink r:id="rId23" w:history="1">
        <w:r>
          <w:t>https://logistiekladen.nl/</w:t>
        </w:r>
      </w:hyperlink>
    </w:p>
    <w:p w14:paraId="1CDEB5FC" w14:textId="4B879314" w:rsidR="00D1364C" w:rsidRDefault="00D1364C" w:rsidP="00D73412">
      <w:pPr>
        <w:pStyle w:val="Heading2"/>
        <w:jc w:val="both"/>
        <w:rPr>
          <w:lang w:eastAsia="nl-NL"/>
        </w:rPr>
      </w:pPr>
      <w:bookmarkStart w:id="36" w:name="_Toc124160433"/>
      <w:r w:rsidRPr="00D1364C">
        <w:rPr>
          <w:lang w:eastAsia="nl-NL"/>
        </w:rPr>
        <w:t xml:space="preserve">Q: </w:t>
      </w:r>
      <w:r w:rsidR="00923C66">
        <w:rPr>
          <w:lang w:eastAsia="nl-NL"/>
        </w:rPr>
        <w:t>Hoe kan</w:t>
      </w:r>
      <w:r w:rsidR="00923C66" w:rsidRPr="00D1364C">
        <w:rPr>
          <w:lang w:eastAsia="nl-NL"/>
        </w:rPr>
        <w:t xml:space="preserve"> </w:t>
      </w:r>
      <w:r w:rsidRPr="00D1364C">
        <w:rPr>
          <w:lang w:eastAsia="nl-NL"/>
        </w:rPr>
        <w:t>ik een laadpaal aanvragen?</w:t>
      </w:r>
      <w:bookmarkEnd w:id="36"/>
    </w:p>
    <w:p w14:paraId="60097A5C" w14:textId="29A18082" w:rsidR="00D1364C" w:rsidRPr="00EB79B2" w:rsidRDefault="2EB19B6D" w:rsidP="00D73412">
      <w:pPr>
        <w:jc w:val="both"/>
      </w:pPr>
      <w:r w:rsidRPr="2EB19B6D">
        <w:rPr>
          <w:rFonts w:eastAsia="Amsterdam Sans"/>
          <w:color w:val="000000" w:themeColor="text1"/>
        </w:rPr>
        <w:t xml:space="preserve">Als u niet beschikt over een eigen oprit of parkeerplek, kunt u een laadpaal voor de openbare ruimte aanvragen of uw gemeente plaatst uit eigen beweging, </w:t>
      </w:r>
      <w:proofErr w:type="spellStart"/>
      <w:r w:rsidRPr="2EB19B6D">
        <w:rPr>
          <w:rFonts w:eastAsia="Amsterdam Sans"/>
          <w:color w:val="000000" w:themeColor="text1"/>
        </w:rPr>
        <w:t>datagestuurd</w:t>
      </w:r>
      <w:proofErr w:type="spellEnd"/>
      <w:r w:rsidRPr="2EB19B6D">
        <w:rPr>
          <w:rFonts w:eastAsia="Amsterdam Sans"/>
          <w:color w:val="000000" w:themeColor="text1"/>
        </w:rPr>
        <w:t xml:space="preserve">, laadpalen in uw buurt. Eigenaren van eigen parkeerplekken zijn zelf verantwoordelijk voor de aanleg van laadpalen. U kunt hiervoor een laadpaalaanbieder naar keuze benaderen. Meer informatie over het plaatsen van eigen laadpalen op eigen grond: </w:t>
      </w:r>
      <w:hyperlink r:id="rId24">
        <w:r w:rsidRPr="2EB19B6D">
          <w:rPr>
            <w:rStyle w:val="Hyperlink"/>
            <w:rFonts w:eastAsia="Amsterdam Sans"/>
            <w:b/>
            <w:bCs/>
          </w:rPr>
          <w:t>Bedrijven - NKL Nederland</w:t>
        </w:r>
      </w:hyperlink>
      <w:r w:rsidRPr="2EB19B6D">
        <w:rPr>
          <w:rStyle w:val="Hyperlink"/>
          <w:rFonts w:eastAsia="Amsterdam Sans"/>
          <w:b/>
          <w:bCs/>
        </w:rPr>
        <w:t xml:space="preserve"> en </w:t>
      </w:r>
      <w:hyperlink r:id="rId25">
        <w:r w:rsidRPr="2EB19B6D">
          <w:rPr>
            <w:rStyle w:val="Hyperlink"/>
          </w:rPr>
          <w:t>Privaat-Logistiek-laden.pdf (topsectorlogistiek.nl)</w:t>
        </w:r>
      </w:hyperlink>
      <w:r w:rsidRPr="2EB19B6D">
        <w:rPr>
          <w:rFonts w:eastAsia="Amsterdam Sans"/>
          <w:color w:val="000000" w:themeColor="text1"/>
        </w:rPr>
        <w:t>.</w:t>
      </w:r>
      <w:r>
        <w:t xml:space="preserve"> Steeds meer bedrijven(terreinen) vragen gezamenlijk laadpalen aan. </w:t>
      </w:r>
      <w:r w:rsidRPr="2EB19B6D">
        <w:rPr>
          <w:rFonts w:eastAsia="Amsterdam Sans"/>
          <w:color w:val="000000" w:themeColor="text1"/>
        </w:rPr>
        <w:t xml:space="preserve">De vragen die gelden voor het realiseren van laadpunten op dezelfde aansluiting, lijken op het realiseren van laadpunten binnen een Vereniging van Eigenaren. De brochure </w:t>
      </w:r>
      <w:hyperlink r:id="rId26">
        <w:r w:rsidRPr="2EB19B6D">
          <w:rPr>
            <w:rStyle w:val="Hyperlink"/>
            <w:rFonts w:eastAsia="Amsterdam Sans"/>
          </w:rPr>
          <w:t>laadoplossingen voor elektrische auto’s binnen de VVE</w:t>
        </w:r>
      </w:hyperlink>
      <w:r w:rsidRPr="2EB19B6D">
        <w:rPr>
          <w:rFonts w:eastAsia="Amsterdam Sans"/>
          <w:color w:val="000000" w:themeColor="text1"/>
        </w:rPr>
        <w:t xml:space="preserve"> geeft concrete suggesties om hier mee om te gaan.</w:t>
      </w:r>
      <w:r>
        <w:t xml:space="preserve"> </w:t>
      </w:r>
      <w:r w:rsidRPr="2EB19B6D">
        <w:rPr>
          <w:rFonts w:eastAsia="Amsterdam Sans"/>
          <w:color w:val="000000" w:themeColor="text1"/>
        </w:rPr>
        <w:t xml:space="preserve">Heeft uw bedrijf geen eigen oprit of parkeerplek, dan kunt u </w:t>
      </w:r>
      <w:r w:rsidRPr="2EB19B6D">
        <w:rPr>
          <w:rFonts w:eastAsia="Amsterdam Sans"/>
        </w:rPr>
        <w:t>een verzoek voor een openbaar oplaadpunt</w:t>
      </w:r>
      <w:r w:rsidRPr="2EB19B6D">
        <w:rPr>
          <w:rStyle w:val="Hyperlink"/>
        </w:rPr>
        <w:t xml:space="preserve"> </w:t>
      </w:r>
      <w:r w:rsidRPr="2EB19B6D">
        <w:rPr>
          <w:rFonts w:eastAsia="Amsterdam Sans"/>
          <w:color w:val="000000" w:themeColor="text1"/>
        </w:rPr>
        <w:t xml:space="preserve">indienen bij de </w:t>
      </w:r>
      <w:r>
        <w:t>gemeente of een alternatief plan maken dat het beste past bij uw bedrijf en de ritprofielen van uw wagenpark (laden onderweg, bij klant, bij werknemer thuis etc.)</w:t>
      </w:r>
    </w:p>
    <w:p w14:paraId="248D7AB8" w14:textId="31171AF6" w:rsidR="00B94C4C" w:rsidRDefault="00B94C4C" w:rsidP="00D73412">
      <w:pPr>
        <w:pStyle w:val="Heading2"/>
        <w:jc w:val="both"/>
        <w:rPr>
          <w:rFonts w:eastAsia="Amsterdam Sans"/>
        </w:rPr>
      </w:pPr>
      <w:bookmarkStart w:id="37" w:name="_Toc124160434"/>
      <w:r w:rsidRPr="056A983C">
        <w:rPr>
          <w:rFonts w:eastAsia="Amsterdam Sans"/>
        </w:rPr>
        <w:t xml:space="preserve">Q: De wachttijd voor de aanschaf van een oplaadpunt </w:t>
      </w:r>
      <w:r w:rsidR="474A873B" w:rsidRPr="056A983C">
        <w:rPr>
          <w:rFonts w:eastAsia="Amsterdam Sans"/>
        </w:rPr>
        <w:t xml:space="preserve">is </w:t>
      </w:r>
      <w:r w:rsidRPr="056A983C">
        <w:rPr>
          <w:rFonts w:eastAsia="Amsterdam Sans"/>
        </w:rPr>
        <w:t>te lang. Hierdoor kan ik mijn voertuig niet opladen en daardoor mijn werkzaamheden niet uitvoeren.</w:t>
      </w:r>
      <w:r w:rsidR="00BA7CB1">
        <w:rPr>
          <w:rFonts w:eastAsia="Amsterdam Sans"/>
        </w:rPr>
        <w:t xml:space="preserve"> Hoe kan ik nu mijn werkzaamheden uitvoeren?</w:t>
      </w:r>
      <w:bookmarkEnd w:id="37"/>
    </w:p>
    <w:p w14:paraId="2C8D1BCF" w14:textId="6CB05BB7" w:rsidR="00B94C4C" w:rsidRPr="00B94C4C" w:rsidRDefault="2EB19B6D" w:rsidP="00D73412">
      <w:pPr>
        <w:jc w:val="both"/>
        <w:rPr>
          <w:rStyle w:val="Hyperlink"/>
        </w:rPr>
      </w:pPr>
      <w:r>
        <w:t xml:space="preserve">Het is zaak om tijdig te beginnen met de inventarisatie van de benodigde netaansluiting voor het opladen van uw voertuig. Om er in de tussentijd toch voor te zorgen dat u uw elektrische voertuig kunt opladen, kunt u kijken naar andere laadpunten in de stad. Bekijk deze </w:t>
      </w:r>
      <w:hyperlink r:id="rId27">
        <w:r w:rsidRPr="2EB19B6D">
          <w:rPr>
            <w:rStyle w:val="Hyperlink"/>
            <w:b/>
            <w:bCs/>
          </w:rPr>
          <w:t>kaart</w:t>
        </w:r>
      </w:hyperlink>
      <w:r>
        <w:t xml:space="preserve"> om te zien welke oplaadopties voor u van toepassing zijn. Ook kunt u de laadlocaties in Nederland bekijken op de volgende apps: A </w:t>
      </w:r>
      <w:proofErr w:type="spellStart"/>
      <w:r>
        <w:t>Better</w:t>
      </w:r>
      <w:proofErr w:type="spellEnd"/>
      <w:r>
        <w:t xml:space="preserve"> Route Planner, Chargemap, PUMP, </w:t>
      </w:r>
      <w:proofErr w:type="spellStart"/>
      <w:r>
        <w:t>nextcharge</w:t>
      </w:r>
      <w:proofErr w:type="spellEnd"/>
      <w:r>
        <w:t xml:space="preserve">, </w:t>
      </w:r>
      <w:proofErr w:type="spellStart"/>
      <w:r>
        <w:t>ShellRecharge</w:t>
      </w:r>
      <w:proofErr w:type="spellEnd"/>
      <w:r>
        <w:t xml:space="preserve">, </w:t>
      </w:r>
      <w:proofErr w:type="spellStart"/>
      <w:r>
        <w:t>ANWBMobiliteit</w:t>
      </w:r>
      <w:proofErr w:type="spellEnd"/>
      <w:r>
        <w:t xml:space="preserve">, Leap24. U kunt ook afspraken maken met omliggende bedrijven om tijdelijk gebruik </w:t>
      </w:r>
      <w:r>
        <w:lastRenderedPageBreak/>
        <w:t xml:space="preserve">te maken van de reeds door hun gerealiseerde laadvoorziening. Zo kan op veel plekken (bij)geladen worden. Dit werkt anders dan met benzine of diesel: er wordt niet in één keer volgetankt, maar er wordt bijgeladen wanneer het kan (waarbij de dag vanuit huis of het depot wel vaak "vol" kan worden gestart). Kijk van tevoren naar de afstand die je moet afleggen en plan je laadmomenten in. Zo kom je niet voor onverwachte omstandigheden te staan.  Zie ook: </w:t>
      </w:r>
      <w:hyperlink r:id="rId28">
        <w:r w:rsidRPr="2EB19B6D">
          <w:rPr>
            <w:rStyle w:val="Hyperlink"/>
          </w:rPr>
          <w:t>https://logistiekladen.nl/</w:t>
        </w:r>
      </w:hyperlink>
    </w:p>
    <w:p w14:paraId="4DFA43C3" w14:textId="5CF83C3F" w:rsidR="00D1364C" w:rsidRDefault="0AFDE377" w:rsidP="00D73412">
      <w:pPr>
        <w:pStyle w:val="Heading2"/>
        <w:jc w:val="both"/>
        <w:rPr>
          <w:rFonts w:eastAsia="Amsterdam Sans"/>
        </w:rPr>
      </w:pPr>
      <w:bookmarkStart w:id="38" w:name="_Toc124160435"/>
      <w:r w:rsidRPr="25D2DD9C">
        <w:rPr>
          <w:rFonts w:eastAsia="Amsterdam Sans"/>
        </w:rPr>
        <w:t xml:space="preserve">Q: </w:t>
      </w:r>
      <w:r w:rsidR="00234A6F" w:rsidRPr="003167FC">
        <w:rPr>
          <w:rFonts w:eastAsia="Amsterdam Sans"/>
        </w:rPr>
        <w:t>Welke invloed heeft netcongestie op het plaatsen van mijn laadpalen?</w:t>
      </w:r>
      <w:bookmarkEnd w:id="38"/>
    </w:p>
    <w:p w14:paraId="523BFBD3" w14:textId="758F8013" w:rsidR="00D1364C" w:rsidRPr="00453499" w:rsidRDefault="2EB19B6D" w:rsidP="00D73412">
      <w:pPr>
        <w:jc w:val="both"/>
        <w:rPr>
          <w:color w:val="0563C1" w:themeColor="hyperlink"/>
          <w:u w:val="single"/>
        </w:rPr>
      </w:pPr>
      <w:r>
        <w:t xml:space="preserve">Voor laadpalen voor e-bestelauto's is er in het algemeen geen knelpunt, daarvoor is geen groot vermogen nodig tenzij het om een groot wagenpark gaat. Laadinfra voor elektrische vrachtauto’s heeft wel veel vermogen nodig en dan kan netcongestie wel belemmerend zijn. Voor de laadinfra van vrachtwagens kunt u contact opnemen met uw gemeente en de netbeheerder. Vaak is een aansluiting nog mogelijk. Wel geldt: hoe eerder aanvragen hoe beter. Zie ook: </w:t>
      </w:r>
      <w:hyperlink r:id="rId29">
        <w:r w:rsidRPr="2EB19B6D">
          <w:rPr>
            <w:rStyle w:val="Hyperlink"/>
          </w:rPr>
          <w:t>handreiking Laden voor logistiek bij beperkte netcapaciteit</w:t>
        </w:r>
      </w:hyperlink>
      <w:r w:rsidRPr="2EB19B6D">
        <w:rPr>
          <w:rStyle w:val="Hyperlink"/>
        </w:rPr>
        <w:t xml:space="preserve"> </w:t>
      </w:r>
      <w:r>
        <w:t xml:space="preserve">of </w:t>
      </w:r>
      <w:hyperlink r:id="rId30">
        <w:r w:rsidRPr="2EB19B6D">
          <w:rPr>
            <w:rStyle w:val="Hyperlink"/>
          </w:rPr>
          <w:t>https://logistiekladen.nl/</w:t>
        </w:r>
      </w:hyperlink>
      <w:r>
        <w:t>. Ook kunt u contact opnemen met het bestuur van uw bedrijventerrein.</w:t>
      </w:r>
    </w:p>
    <w:p w14:paraId="5B596BF4" w14:textId="1908E080" w:rsidR="6718E38F" w:rsidRDefault="00FF7884" w:rsidP="00D73412">
      <w:pPr>
        <w:pStyle w:val="Heading1"/>
        <w:jc w:val="both"/>
        <w:rPr>
          <w:b/>
          <w:bCs/>
        </w:rPr>
      </w:pPr>
      <w:bookmarkStart w:id="39" w:name="_Toc124160436"/>
      <w:r w:rsidRPr="00FF7884">
        <w:rPr>
          <w:b/>
          <w:bCs/>
        </w:rPr>
        <w:t>Financieel</w:t>
      </w:r>
      <w:bookmarkEnd w:id="39"/>
    </w:p>
    <w:p w14:paraId="25E2A1A8" w14:textId="77777777" w:rsidR="003B4540" w:rsidRPr="00CF610F" w:rsidRDefault="003B4540" w:rsidP="00D73412">
      <w:pPr>
        <w:pStyle w:val="Heading2"/>
        <w:jc w:val="both"/>
        <w:rPr>
          <w:rFonts w:eastAsia="Times New Roman"/>
        </w:rPr>
      </w:pPr>
      <w:bookmarkStart w:id="40" w:name="_Toc124160437"/>
      <w:r w:rsidRPr="0AFDE377">
        <w:rPr>
          <w:rFonts w:eastAsia="Times New Roman"/>
        </w:rPr>
        <w:t>Q: De aanschaf van een elektrische bestelauto/vrachtauto kan ik niet betalen. Kan ik een ontheffing krijgen?</w:t>
      </w:r>
      <w:bookmarkEnd w:id="40"/>
      <w:r>
        <w:fldChar w:fldCharType="begin"/>
      </w:r>
      <w:r>
        <w:instrText xml:space="preserve"> HYPERLINK "https://www.amsterdam.nl/parkeren-verkeer/milieuzone-amsterdam/" </w:instrText>
      </w:r>
      <w:r>
        <w:fldChar w:fldCharType="end"/>
      </w:r>
    </w:p>
    <w:p w14:paraId="02606F0B" w14:textId="77777777" w:rsidR="003B4540" w:rsidRDefault="003B4540" w:rsidP="00D73412">
      <w:pPr>
        <w:jc w:val="both"/>
        <w:rPr>
          <w:rFonts w:eastAsiaTheme="minorEastAsia"/>
        </w:rPr>
      </w:pPr>
      <w:r w:rsidRPr="056A983C">
        <w:rPr>
          <w:rFonts w:eastAsiaTheme="minorEastAsia"/>
        </w:rPr>
        <w:t xml:space="preserve">Als een onderneming geen alternatieven heeft en failliet dreigt te gaan door de aanschaf van een uitstootvrij voertuig kan deze een ontheffing aanvragen voor hun huidige voertuig. Hoe dat aanvraagproces er precies uitziet wordt begin 2024 bekend. </w:t>
      </w:r>
    </w:p>
    <w:p w14:paraId="66F086E5" w14:textId="56BB2C9F" w:rsidR="003B4540" w:rsidRPr="003167FC" w:rsidRDefault="2EB19B6D" w:rsidP="00D73412">
      <w:pPr>
        <w:jc w:val="both"/>
        <w:rPr>
          <w:rFonts w:eastAsiaTheme="minorEastAsia"/>
        </w:rPr>
      </w:pPr>
      <w:r w:rsidRPr="2EB19B6D">
        <w:rPr>
          <w:rFonts w:eastAsiaTheme="minorEastAsia"/>
        </w:rPr>
        <w:t xml:space="preserve">Voor de aanschaf van emissieloze bestel- en vrachtauto’s zijn er subsidiemogelijkheden. Voor vrachtwagens zie: </w:t>
      </w:r>
      <w:hyperlink r:id="rId31">
        <w:r w:rsidRPr="2EB19B6D">
          <w:rPr>
            <w:rStyle w:val="Hyperlink"/>
          </w:rPr>
          <w:t>Aanschafsubsidie Zero-Emissie Trucks (</w:t>
        </w:r>
        <w:proofErr w:type="spellStart"/>
        <w:r w:rsidRPr="2EB19B6D">
          <w:rPr>
            <w:rStyle w:val="Hyperlink"/>
          </w:rPr>
          <w:t>AanZET</w:t>
        </w:r>
        <w:proofErr w:type="spellEnd"/>
        <w:r w:rsidRPr="2EB19B6D">
          <w:rPr>
            <w:rStyle w:val="Hyperlink"/>
          </w:rPr>
          <w:t>) (rvo.nl)</w:t>
        </w:r>
      </w:hyperlink>
      <w:r>
        <w:t xml:space="preserve">, voor bestelauto’s zie: </w:t>
      </w:r>
      <w:hyperlink r:id="rId32">
        <w:r w:rsidRPr="2EB19B6D">
          <w:rPr>
            <w:rStyle w:val="Hyperlink"/>
          </w:rPr>
          <w:t>Subsidieregeling Emissieloze Bedrijfsauto’s (SEBA) (rvo.nl)</w:t>
        </w:r>
      </w:hyperlink>
    </w:p>
    <w:p w14:paraId="58510E95" w14:textId="3B40B338" w:rsidR="001D460B" w:rsidRPr="001D460B" w:rsidRDefault="001D460B" w:rsidP="00D73412">
      <w:pPr>
        <w:pStyle w:val="Heading2"/>
        <w:jc w:val="both"/>
        <w:rPr>
          <w:rFonts w:eastAsia="Times New Roman"/>
          <w:lang w:eastAsia="nl-NL"/>
        </w:rPr>
      </w:pPr>
      <w:bookmarkStart w:id="41" w:name="_Toc124160438"/>
      <w:r>
        <w:rPr>
          <w:rFonts w:eastAsia="Times New Roman"/>
          <w:lang w:eastAsia="nl-NL"/>
        </w:rPr>
        <w:t xml:space="preserve">Q: </w:t>
      </w:r>
      <w:r w:rsidRPr="001D460B">
        <w:rPr>
          <w:rFonts w:eastAsia="Times New Roman"/>
          <w:lang w:eastAsia="nl-NL"/>
        </w:rPr>
        <w:t>Is dit plan wel haalbaar voor kleine ondernemers?</w:t>
      </w:r>
      <w:bookmarkEnd w:id="41"/>
      <w:r w:rsidRPr="001D460B">
        <w:rPr>
          <w:rFonts w:eastAsia="Times New Roman"/>
          <w:lang w:eastAsia="nl-NL"/>
        </w:rPr>
        <w:t xml:space="preserve"> </w:t>
      </w:r>
    </w:p>
    <w:p w14:paraId="2F013E4A" w14:textId="25F05946" w:rsidR="001D460B" w:rsidRPr="001E2C42" w:rsidRDefault="2EB19B6D" w:rsidP="00D73412">
      <w:pPr>
        <w:jc w:val="both"/>
        <w:rPr>
          <w:lang w:eastAsia="nl-NL"/>
        </w:rPr>
      </w:pPr>
      <w:r w:rsidRPr="2EB19B6D">
        <w:rPr>
          <w:lang w:eastAsia="nl-NL"/>
        </w:rPr>
        <w:t>Het is haalbaar voor kleine ondernemers om te voldoen aan de eisen van de zero-emissiezone:</w:t>
      </w:r>
    </w:p>
    <w:p w14:paraId="7E0476F4" w14:textId="2519F711" w:rsidR="0035562D" w:rsidRPr="001E2C42" w:rsidRDefault="2EB19B6D" w:rsidP="00D73412">
      <w:pPr>
        <w:pStyle w:val="ListParagraph"/>
        <w:numPr>
          <w:ilvl w:val="0"/>
          <w:numId w:val="5"/>
        </w:numPr>
        <w:jc w:val="both"/>
        <w:rPr>
          <w:lang w:eastAsia="nl-NL"/>
        </w:rPr>
      </w:pPr>
      <w:r w:rsidRPr="2EB19B6D">
        <w:rPr>
          <w:lang w:eastAsia="nl-NL"/>
        </w:rPr>
        <w:t xml:space="preserve">In veel gevallen nu al voordeliger: Nu al is een elektrische bestelauto over een langere periode gezien in veel gevallen al goedkoper dan een bestelauto op diesel. Dat komt vooral door de veel lagere onderhoudskosten en kosten voor de elektriciteit in plaats van diesel. Het klopt dat de aanschafprijs (eenmalige investering) van een elektrische bestelauto in de meeste gevallen nu nog hoger is dan een dieselbestelauto. Dit kostenverschil wordt voor een groot deel opgevangen door de nationale aanschafsubsidie. </w:t>
      </w:r>
    </w:p>
    <w:p w14:paraId="0C547657" w14:textId="77777777" w:rsidR="0035562D" w:rsidRPr="001E2C42" w:rsidRDefault="0035562D" w:rsidP="00D73412">
      <w:pPr>
        <w:pStyle w:val="ListParagraph"/>
        <w:numPr>
          <w:ilvl w:val="0"/>
          <w:numId w:val="5"/>
        </w:numPr>
        <w:jc w:val="both"/>
        <w:rPr>
          <w:lang w:eastAsia="nl-NL"/>
        </w:rPr>
      </w:pPr>
      <w:r w:rsidRPr="001E2C42">
        <w:rPr>
          <w:lang w:eastAsia="nl-NL"/>
        </w:rPr>
        <w:t>Aanschafprijs daalt: De komende jaren zal de aanschafprijs van elektrische bestelauto’s steeds lager worden én zullen er steeds meer modellen beschikbaar komen, ook tweedehands.</w:t>
      </w:r>
    </w:p>
    <w:p w14:paraId="433ACDE4" w14:textId="2D0577DD" w:rsidR="424959AE" w:rsidRDefault="2EB19B6D" w:rsidP="00D73412">
      <w:pPr>
        <w:pStyle w:val="ListParagraph"/>
        <w:numPr>
          <w:ilvl w:val="0"/>
          <w:numId w:val="5"/>
        </w:numPr>
        <w:jc w:val="both"/>
        <w:rPr>
          <w:lang w:eastAsia="nl-NL"/>
        </w:rPr>
      </w:pPr>
      <w:r w:rsidRPr="2EB19B6D">
        <w:rPr>
          <w:lang w:eastAsia="nl-NL"/>
        </w:rPr>
        <w:t xml:space="preserve">Subsidieregelingen: Het Rijk heeft subsidieregelingen om de overstap naar een elektrische vracht of bestelauto voor ondernemers gemakkelijker te maken. </w:t>
      </w:r>
      <w:r w:rsidRPr="2EB19B6D">
        <w:rPr>
          <w:rFonts w:eastAsiaTheme="minorEastAsia"/>
        </w:rPr>
        <w:t xml:space="preserve">Voor vrachtwagens zie: </w:t>
      </w:r>
      <w:hyperlink r:id="rId33">
        <w:r w:rsidRPr="2EB19B6D">
          <w:rPr>
            <w:rStyle w:val="Hyperlink"/>
          </w:rPr>
          <w:t>Aanschafsubsidie Zero-Emissie Trucks (</w:t>
        </w:r>
        <w:proofErr w:type="spellStart"/>
        <w:r w:rsidRPr="2EB19B6D">
          <w:rPr>
            <w:rStyle w:val="Hyperlink"/>
          </w:rPr>
          <w:t>AanZET</w:t>
        </w:r>
        <w:proofErr w:type="spellEnd"/>
        <w:r w:rsidRPr="2EB19B6D">
          <w:rPr>
            <w:rStyle w:val="Hyperlink"/>
          </w:rPr>
          <w:t>) (rvo.nl)</w:t>
        </w:r>
      </w:hyperlink>
      <w:r>
        <w:t xml:space="preserve">, voor bestelauto’s zie: </w:t>
      </w:r>
      <w:hyperlink r:id="rId34">
        <w:r w:rsidRPr="2EB19B6D">
          <w:rPr>
            <w:rStyle w:val="Hyperlink"/>
          </w:rPr>
          <w:t>Subsidieregeling Emissieloze Bedrijfsauto’s (SEBA) (rvo.nl)</w:t>
        </w:r>
      </w:hyperlink>
      <w:r w:rsidRPr="2EB19B6D">
        <w:rPr>
          <w:rStyle w:val="Hyperlink"/>
        </w:rPr>
        <w:t xml:space="preserve"> </w:t>
      </w:r>
      <w:hyperlink r:id="rId35" w:tgtFrame="_blank" w:history="1"/>
    </w:p>
    <w:p w14:paraId="73594EFE" w14:textId="14DE227E" w:rsidR="0035562D" w:rsidRDefault="0035562D" w:rsidP="00D73412">
      <w:pPr>
        <w:pStyle w:val="ListParagraph"/>
        <w:numPr>
          <w:ilvl w:val="0"/>
          <w:numId w:val="5"/>
        </w:numPr>
        <w:jc w:val="both"/>
        <w:rPr>
          <w:lang w:eastAsia="nl-NL"/>
        </w:rPr>
      </w:pPr>
      <w:r w:rsidRPr="25D2DD9C">
        <w:rPr>
          <w:lang w:eastAsia="nl-NL"/>
        </w:rPr>
        <w:t xml:space="preserve">Inzet logistiek makelaars: Een aantal gemeenten zet logistiek makelaars in. Zij gaan met (kleine) ondernemers in gesprek om ze te informeren over de zero-emissiezone en ze te helpen zich hierop voor te bereiden, waaronder hulp bij het aanvragen van subsidies. Ondernemers ontvangen na afloop </w:t>
      </w:r>
      <w:r w:rsidRPr="00450BE0">
        <w:rPr>
          <w:lang w:eastAsia="nl-NL"/>
        </w:rPr>
        <w:t>een advies op maat</w:t>
      </w:r>
      <w:r w:rsidRPr="25D2DD9C">
        <w:rPr>
          <w:lang w:eastAsia="nl-NL"/>
        </w:rPr>
        <w:t>.</w:t>
      </w:r>
    </w:p>
    <w:p w14:paraId="5DBF7BE4" w14:textId="644E282D" w:rsidR="001D460B" w:rsidRPr="001E2C42" w:rsidRDefault="001D460B" w:rsidP="00D73412">
      <w:pPr>
        <w:pStyle w:val="ListParagraph"/>
        <w:numPr>
          <w:ilvl w:val="0"/>
          <w:numId w:val="5"/>
        </w:numPr>
        <w:jc w:val="both"/>
        <w:rPr>
          <w:lang w:eastAsia="nl-NL"/>
        </w:rPr>
      </w:pPr>
      <w:r w:rsidRPr="001E2C42">
        <w:rPr>
          <w:lang w:eastAsia="nl-NL"/>
        </w:rPr>
        <w:t xml:space="preserve">Overgangsregeling: Met de meest relevante brancheorganisaties en experts is een </w:t>
      </w:r>
      <w:hyperlink r:id="rId36">
        <w:r w:rsidR="4789F9E5" w:rsidRPr="4789F9E5">
          <w:rPr>
            <w:rStyle w:val="Hyperlink"/>
          </w:rPr>
          <w:t>overgangsregeling</w:t>
        </w:r>
      </w:hyperlink>
      <w:r w:rsidR="00262247">
        <w:t xml:space="preserve"> </w:t>
      </w:r>
      <w:r w:rsidRPr="001E2C42">
        <w:rPr>
          <w:lang w:eastAsia="nl-NL"/>
        </w:rPr>
        <w:t>afgesproken. De overgangsregeling is gebaseerd op afschrijvingstermijnen en natuurlijke investeringsmomenten.</w:t>
      </w:r>
    </w:p>
    <w:p w14:paraId="7F971597" w14:textId="4B4D126D" w:rsidR="001D460B" w:rsidRPr="00D56EB1" w:rsidRDefault="2EB19B6D" w:rsidP="00D73412">
      <w:pPr>
        <w:pStyle w:val="Heading2"/>
        <w:jc w:val="both"/>
        <w:rPr>
          <w:rFonts w:eastAsia="Times New Roman"/>
          <w:lang w:eastAsia="nl-NL"/>
        </w:rPr>
      </w:pPr>
      <w:bookmarkStart w:id="42" w:name="_Toc124160439"/>
      <w:r w:rsidRPr="2EB19B6D">
        <w:rPr>
          <w:rFonts w:eastAsia="Times New Roman"/>
          <w:lang w:eastAsia="nl-NL"/>
        </w:rPr>
        <w:lastRenderedPageBreak/>
        <w:t>Q: Zijn er straks genoeg emissievrije busjes te koop?</w:t>
      </w:r>
      <w:bookmarkEnd w:id="42"/>
      <w:r w:rsidRPr="2EB19B6D">
        <w:rPr>
          <w:rFonts w:eastAsia="Times New Roman"/>
          <w:lang w:eastAsia="nl-NL"/>
        </w:rPr>
        <w:t xml:space="preserve"> </w:t>
      </w:r>
    </w:p>
    <w:p w14:paraId="47710B90" w14:textId="45FCD321" w:rsidR="008B386E" w:rsidRPr="008B386E" w:rsidRDefault="0AFDE377" w:rsidP="00D73412">
      <w:pPr>
        <w:jc w:val="both"/>
      </w:pPr>
      <w:r w:rsidRPr="008B386E">
        <w:t xml:space="preserve">Voor bijna alle bestelwagens is een uitstootvrije variant beschikbaar. Tegen 2025 zal </w:t>
      </w:r>
      <w:r w:rsidR="5AF9C1CF" w:rsidRPr="008B386E">
        <w:t xml:space="preserve">het aanbod </w:t>
      </w:r>
      <w:r w:rsidRPr="008B386E">
        <w:t>nog verder verbeteren.</w:t>
      </w:r>
      <w:r w:rsidR="008B386E">
        <w:t xml:space="preserve"> </w:t>
      </w:r>
      <w:r w:rsidRPr="008B386E">
        <w:t xml:space="preserve">Voor vrachtwagens kan het zeldzame gevallen gebeuren dat er geen uitstootvrije variant beschikbaar is. </w:t>
      </w:r>
      <w:r w:rsidR="002B73A6">
        <w:t xml:space="preserve">Op landelijk niveau wordt er gewerkt </w:t>
      </w:r>
      <w:r w:rsidRPr="008B386E">
        <w:t>aan een ontheffing voor deze gevallen.</w:t>
      </w:r>
    </w:p>
    <w:p w14:paraId="2A653EF4" w14:textId="10750E46" w:rsidR="00630C44" w:rsidRDefault="00630C44" w:rsidP="00D73412">
      <w:pPr>
        <w:pStyle w:val="Heading2"/>
        <w:jc w:val="both"/>
        <w:rPr>
          <w:lang w:eastAsia="nl-NL"/>
        </w:rPr>
      </w:pPr>
      <w:bookmarkStart w:id="43" w:name="_Toc124160440"/>
      <w:r w:rsidRPr="00630C44">
        <w:rPr>
          <w:lang w:eastAsia="nl-NL"/>
        </w:rPr>
        <w:t xml:space="preserve">Q: Ik zit de komende jaren nog vast aan mijn huidige leasecontract, hoe voldoe ik straks aan de voorwaarden van een </w:t>
      </w:r>
      <w:r w:rsidR="0006184A">
        <w:rPr>
          <w:lang w:eastAsia="nl-NL"/>
        </w:rPr>
        <w:t>zero-emissiezone</w:t>
      </w:r>
      <w:r w:rsidRPr="00630C44">
        <w:rPr>
          <w:lang w:eastAsia="nl-NL"/>
        </w:rPr>
        <w:t>?</w:t>
      </w:r>
      <w:bookmarkEnd w:id="43"/>
    </w:p>
    <w:p w14:paraId="219CD3CF" w14:textId="0D98E2E5" w:rsidR="00630C44" w:rsidRPr="00630C44" w:rsidRDefault="2EB19B6D" w:rsidP="00D73412">
      <w:pPr>
        <w:jc w:val="both"/>
      </w:pPr>
      <w:r>
        <w:t>Zie de overgangsregeling voor vracht- en bestelauto’s. Indien u denkt dat uw voertuig geen toegang meer heeft neem dan contact op met uw leasemaatschappij. Ook zij zal rekening houden met de zero-emissiezones die in Nederland worden ingevoerd. Normaliter loopt een leasecontract 2 tot 5 jaar en over het algemeen stellen leasemaatschappijen nieuwe modellen met schonere emissieklassen ter beschikking.</w:t>
      </w:r>
    </w:p>
    <w:p w14:paraId="3D1A4EDB" w14:textId="14C31B7D" w:rsidR="00630C44" w:rsidRDefault="00630C44" w:rsidP="00D73412">
      <w:pPr>
        <w:pStyle w:val="Heading2"/>
        <w:jc w:val="both"/>
        <w:rPr>
          <w:lang w:eastAsia="nl-NL"/>
        </w:rPr>
      </w:pPr>
      <w:bookmarkStart w:id="44" w:name="_Toc124160441"/>
      <w:r w:rsidRPr="00630C44">
        <w:rPr>
          <w:lang w:eastAsia="nl-NL"/>
        </w:rPr>
        <w:t>Q: Mag ik nog een tweedehands fossiele bestelauto met emissieklasse 5 of 6 kopen om daar nog mee te blijven rijden?</w:t>
      </w:r>
      <w:bookmarkEnd w:id="44"/>
    </w:p>
    <w:p w14:paraId="1C023AD1" w14:textId="281820EF" w:rsidR="00630C44" w:rsidRPr="00630C44" w:rsidRDefault="0AFDE377" w:rsidP="00D73412">
      <w:pPr>
        <w:jc w:val="both"/>
      </w:pPr>
      <w:r>
        <w:t>Ja, dat mag. Maar</w:t>
      </w:r>
      <w:r w:rsidR="2C4E380B">
        <w:t xml:space="preserve"> als u hiermee de zero-emissiezones</w:t>
      </w:r>
      <w:r w:rsidR="00EB79B2">
        <w:t xml:space="preserve"> </w:t>
      </w:r>
      <w:r w:rsidR="2C4E380B">
        <w:t>in wilt rijden moet u opletten</w:t>
      </w:r>
      <w:r>
        <w:t xml:space="preserve"> dat hier ook een einddatum aan zit: respectievelijk 1 januari 2027 voor emissieklasse 5 en 1 januari 2028 voor emissieklasse 6. </w:t>
      </w:r>
      <w:r w:rsidR="0BA0AAA4">
        <w:t>Bedenk overigens</w:t>
      </w:r>
      <w:r>
        <w:t xml:space="preserve"> dat het rijden van uitstootvrije voertuigen een concurrentievoordeel kan opleveren: steeds meer opdrachtgevers zullen naar duurzaam vervoer vragen bij hun opdrachten.</w:t>
      </w:r>
    </w:p>
    <w:p w14:paraId="2F090E3E" w14:textId="77777777" w:rsidR="00AE25ED" w:rsidRPr="0089593A" w:rsidRDefault="00AE25ED" w:rsidP="00D73412">
      <w:pPr>
        <w:pStyle w:val="Heading2"/>
        <w:jc w:val="both"/>
        <w:rPr>
          <w:rFonts w:eastAsia="Times New Roman"/>
          <w:lang w:eastAsia="nl-NL"/>
        </w:rPr>
      </w:pPr>
      <w:bookmarkStart w:id="45" w:name="_Toc124160442"/>
      <w:r w:rsidRPr="056A983C">
        <w:rPr>
          <w:rFonts w:eastAsia="Times New Roman"/>
          <w:lang w:eastAsia="nl-NL"/>
        </w:rPr>
        <w:t>Q: Hoeveel kost een schone bestelbus gemiddeld?</w:t>
      </w:r>
      <w:bookmarkEnd w:id="45"/>
      <w:r w:rsidRPr="056A983C">
        <w:rPr>
          <w:rFonts w:eastAsia="Times New Roman"/>
          <w:lang w:eastAsia="nl-NL"/>
        </w:rPr>
        <w:t xml:space="preserve"> </w:t>
      </w:r>
    </w:p>
    <w:p w14:paraId="4E60C86E" w14:textId="70B78801" w:rsidR="43690069" w:rsidRDefault="2EB19B6D" w:rsidP="00D73412">
      <w:pPr>
        <w:jc w:val="both"/>
        <w:rPr>
          <w:rFonts w:ascii="Raleway" w:eastAsia="Raleway" w:hAnsi="Raleway" w:cs="Raleway"/>
          <w:b/>
          <w:bCs/>
          <w:sz w:val="27"/>
          <w:szCs w:val="27"/>
        </w:rPr>
      </w:pPr>
      <w:r w:rsidRPr="2EB19B6D">
        <w:rPr>
          <w:lang w:eastAsia="nl-NL"/>
        </w:rPr>
        <w:t xml:space="preserve">Op de website </w:t>
      </w:r>
      <w:hyperlink r:id="rId37">
        <w:r w:rsidRPr="2EB19B6D">
          <w:rPr>
            <w:rStyle w:val="Hyperlink"/>
            <w:b/>
            <w:bCs/>
            <w:lang w:eastAsia="nl-NL"/>
          </w:rPr>
          <w:t>welkeebestelbus.nl</w:t>
        </w:r>
      </w:hyperlink>
      <w:r w:rsidRPr="2EB19B6D">
        <w:rPr>
          <w:lang w:eastAsia="nl-NL"/>
        </w:rPr>
        <w:t xml:space="preserve"> kunt u</w:t>
      </w:r>
      <w:r w:rsidRPr="2EB19B6D">
        <w:rPr>
          <w:rFonts w:ascii="Raleway" w:eastAsia="Raleway" w:hAnsi="Raleway" w:cs="Raleway"/>
          <w:b/>
          <w:bCs/>
          <w:sz w:val="27"/>
          <w:szCs w:val="27"/>
        </w:rPr>
        <w:t xml:space="preserve"> </w:t>
      </w:r>
      <w:r w:rsidRPr="2EB19B6D">
        <w:rPr>
          <w:lang w:eastAsia="nl-NL"/>
        </w:rPr>
        <w:t>het kenteken van uw huidige bestelauto invoeren en de maandlasten vergelijken van een nieuwe dieselbus met het elektrische aanbod van dit moment.</w:t>
      </w:r>
    </w:p>
    <w:p w14:paraId="6BD83B2C" w14:textId="77777777" w:rsidR="00AE25ED" w:rsidRPr="0089593A" w:rsidRDefault="00AE25ED" w:rsidP="00D73412">
      <w:pPr>
        <w:pStyle w:val="Heading2"/>
        <w:jc w:val="both"/>
        <w:rPr>
          <w:rFonts w:eastAsia="Times New Roman"/>
          <w:lang w:eastAsia="nl-NL"/>
        </w:rPr>
      </w:pPr>
      <w:bookmarkStart w:id="46" w:name="_Toc124160443"/>
      <w:r w:rsidRPr="056A983C">
        <w:rPr>
          <w:rFonts w:eastAsia="Times New Roman"/>
          <w:lang w:eastAsia="nl-NL"/>
        </w:rPr>
        <w:t>Q: Zijn er subsidies beschikbaar?</w:t>
      </w:r>
      <w:bookmarkEnd w:id="46"/>
      <w:r w:rsidRPr="056A983C">
        <w:rPr>
          <w:rFonts w:eastAsia="Times New Roman"/>
          <w:lang w:eastAsia="nl-NL"/>
        </w:rPr>
        <w:t xml:space="preserve"> </w:t>
      </w:r>
    </w:p>
    <w:p w14:paraId="7A31F568" w14:textId="5DA46613" w:rsidR="002D3963" w:rsidRDefault="2EB19B6D" w:rsidP="00D73412">
      <w:pPr>
        <w:jc w:val="both"/>
        <w:rPr>
          <w:lang w:eastAsia="nl-NL"/>
        </w:rPr>
      </w:pPr>
      <w:r w:rsidRPr="2EB19B6D">
        <w:rPr>
          <w:lang w:eastAsia="nl-NL"/>
        </w:rPr>
        <w:t xml:space="preserve">Het Rijk heeft subsidies beschikbaar voor de aanschaf van emissieloze bestelauto’s en emissieloze vrachtauto’s. Deze regelingen heten respectievelijk SEBA (Subsidieregeling Emissieloze Bedrijfsauto’s) en </w:t>
      </w:r>
      <w:proofErr w:type="spellStart"/>
      <w:r w:rsidRPr="2EB19B6D">
        <w:rPr>
          <w:lang w:eastAsia="nl-NL"/>
        </w:rPr>
        <w:t>AanZET</w:t>
      </w:r>
      <w:proofErr w:type="spellEnd"/>
      <w:r w:rsidRPr="2EB19B6D">
        <w:rPr>
          <w:lang w:eastAsia="nl-NL"/>
        </w:rPr>
        <w:t xml:space="preserve"> (Aanschafregeling Zero-Emissie Trucks). Zie de website van RVO (</w:t>
      </w:r>
      <w:hyperlink r:id="rId38">
        <w:r w:rsidRPr="2EB19B6D">
          <w:rPr>
            <w:rStyle w:val="Hyperlink"/>
            <w:b/>
            <w:bCs/>
            <w:lang w:eastAsia="nl-NL"/>
          </w:rPr>
          <w:t>www.rvo.nl/seba</w:t>
        </w:r>
      </w:hyperlink>
      <w:r w:rsidRPr="2EB19B6D">
        <w:rPr>
          <w:rStyle w:val="Hyperlink"/>
          <w:b/>
          <w:bCs/>
          <w:lang w:eastAsia="nl-NL"/>
        </w:rPr>
        <w:t xml:space="preserve"> en </w:t>
      </w:r>
      <w:hyperlink r:id="rId39">
        <w:r w:rsidRPr="2EB19B6D">
          <w:rPr>
            <w:rStyle w:val="Hyperlink"/>
            <w:b/>
            <w:bCs/>
            <w:lang w:eastAsia="nl-NL"/>
          </w:rPr>
          <w:t>www.rvo.nl/aanzet</w:t>
        </w:r>
      </w:hyperlink>
      <w:r>
        <w:t>) voor meer informatie.</w:t>
      </w:r>
    </w:p>
    <w:p w14:paraId="12893698" w14:textId="57C296EC" w:rsidR="00AE25ED" w:rsidRPr="00AE25ED" w:rsidRDefault="00943B08" w:rsidP="00D73412">
      <w:pPr>
        <w:pStyle w:val="Heading1"/>
        <w:jc w:val="both"/>
        <w:rPr>
          <w:b/>
          <w:bCs/>
        </w:rPr>
      </w:pPr>
      <w:bookmarkStart w:id="47" w:name="_Toc124160444"/>
      <w:r>
        <w:rPr>
          <w:b/>
          <w:bCs/>
        </w:rPr>
        <w:t>Overige vragen</w:t>
      </w:r>
      <w:bookmarkEnd w:id="47"/>
      <w:r>
        <w:rPr>
          <w:b/>
          <w:bCs/>
        </w:rPr>
        <w:t xml:space="preserve"> </w:t>
      </w:r>
    </w:p>
    <w:p w14:paraId="4B64033A" w14:textId="04AAEC6E" w:rsidR="00AE25ED" w:rsidRPr="0089593A" w:rsidRDefault="00AE25ED" w:rsidP="00D73412">
      <w:pPr>
        <w:pStyle w:val="Heading2"/>
        <w:jc w:val="both"/>
        <w:rPr>
          <w:rFonts w:eastAsia="Times New Roman"/>
          <w:lang w:eastAsia="nl-NL"/>
        </w:rPr>
      </w:pPr>
      <w:bookmarkStart w:id="48" w:name="_Toc124160445"/>
      <w:r w:rsidRPr="112FB9A3">
        <w:rPr>
          <w:rFonts w:eastAsia="Times New Roman"/>
          <w:lang w:eastAsia="nl-NL"/>
        </w:rPr>
        <w:t xml:space="preserve">Q: Waarom komt de gemeente met zulke maatregelen ten tijde van een </w:t>
      </w:r>
      <w:r w:rsidR="6E060D96" w:rsidRPr="112FB9A3">
        <w:rPr>
          <w:rFonts w:eastAsia="Times New Roman"/>
          <w:lang w:eastAsia="nl-NL"/>
        </w:rPr>
        <w:t>wereldwijde crisis</w:t>
      </w:r>
      <w:r w:rsidRPr="112FB9A3">
        <w:rPr>
          <w:rFonts w:eastAsia="Times New Roman"/>
          <w:lang w:eastAsia="nl-NL"/>
        </w:rPr>
        <w:t>?</w:t>
      </w:r>
      <w:bookmarkEnd w:id="48"/>
      <w:r w:rsidRPr="112FB9A3">
        <w:rPr>
          <w:rFonts w:eastAsia="Times New Roman"/>
          <w:lang w:eastAsia="nl-NL"/>
        </w:rPr>
        <w:t xml:space="preserve"> </w:t>
      </w:r>
    </w:p>
    <w:p w14:paraId="301FD4CB" w14:textId="1D42AFF9" w:rsidR="0AFDE377" w:rsidRDefault="2EB19B6D" w:rsidP="00D73412">
      <w:pPr>
        <w:jc w:val="both"/>
      </w:pPr>
      <w:r w:rsidRPr="2EB19B6D">
        <w:rPr>
          <w:lang w:eastAsia="nl-NL"/>
        </w:rPr>
        <w:t>Het Rijk, branchepartijen en gemeenten hebben afgesproken dat ze uitstootvrije zones in zullen voeren. Dat wordt gedaan om de luchtkwaliteit in de steden te verbeteren en de klimaatcrisis te lijf te gaan. Gezondheid en het klimaat zijn ook in tijden van economische of politieke crises belangrijke thema’s. Bovendien hoeft de overstap naar ZE voor de ondernemer niet ongunstig te zijn qua prijs (zie ook vragen bij 'Financiën'), past de overstap in de afschrijving van het wagenpark zoals de ondernemer gewenst is en hoeft wellicht niet het hele wagenpark in één keer te worden vervangen (het huidige wagenpark wordt vaak ook in afschrijvingsfases vervangen en niet ieder voertuig hoeft wellicht in de zero-emissiezone te zijn: één of enkele voertuigen kunnen wellicht daarvoor aanvankelijk ingezet worden totdat de hele vloot zero emissie is.</w:t>
      </w:r>
    </w:p>
    <w:p w14:paraId="565C255E" w14:textId="37F5035C" w:rsidR="00AE25ED" w:rsidRPr="00B94C4C" w:rsidRDefault="00AE25ED" w:rsidP="00D73412">
      <w:pPr>
        <w:pStyle w:val="Heading2"/>
        <w:jc w:val="both"/>
      </w:pPr>
      <w:bookmarkStart w:id="49" w:name="_Toc124160446"/>
      <w:r w:rsidRPr="00B94C4C">
        <w:t xml:space="preserve">Q: Waarom moet </w:t>
      </w:r>
      <w:r w:rsidR="782A1F5F">
        <w:t>mijn gemeente</w:t>
      </w:r>
      <w:r w:rsidRPr="00B94C4C">
        <w:t xml:space="preserve"> weer zo nodig vooroplopen met dit soort dingen?</w:t>
      </w:r>
      <w:bookmarkEnd w:id="49"/>
    </w:p>
    <w:p w14:paraId="29B813C4" w14:textId="5775D502" w:rsidR="008B386E" w:rsidRDefault="0AFDE377" w:rsidP="00D73412">
      <w:pPr>
        <w:jc w:val="both"/>
      </w:pPr>
      <w:r>
        <w:t>Uw gemeente loopt niet</w:t>
      </w:r>
      <w:r w:rsidR="3470D8E2">
        <w:t xml:space="preserve"> in haar eentje</w:t>
      </w:r>
      <w:r>
        <w:t xml:space="preserve"> voorop. In Nederland </w:t>
      </w:r>
      <w:r w:rsidR="18B3C45E">
        <w:t xml:space="preserve">voeren </w:t>
      </w:r>
      <w:r>
        <w:t xml:space="preserve">30-40 gemeenten een uitstootvrije zone in. </w:t>
      </w:r>
      <w:r w:rsidR="00C11FBE">
        <w:rPr>
          <w:lang w:eastAsia="nl-NL"/>
        </w:rPr>
        <w:t>F</w:t>
      </w:r>
      <w:r w:rsidR="00C11FBE" w:rsidRPr="056A983C">
        <w:rPr>
          <w:lang w:eastAsia="nl-NL"/>
        </w:rPr>
        <w:t>ossiele brandstoffen</w:t>
      </w:r>
      <w:r w:rsidR="00C11FBE" w:rsidRPr="00044A1F">
        <w:rPr>
          <w:lang w:eastAsia="nl-NL"/>
        </w:rPr>
        <w:t xml:space="preserve"> </w:t>
      </w:r>
      <w:r w:rsidR="00C11FBE" w:rsidRPr="056A983C">
        <w:rPr>
          <w:lang w:eastAsia="nl-NL"/>
        </w:rPr>
        <w:t xml:space="preserve">zorgen voor klimaatverandering.  </w:t>
      </w:r>
      <w:r w:rsidR="00C11FBE">
        <w:rPr>
          <w:lang w:eastAsia="nl-NL"/>
        </w:rPr>
        <w:t>Daarnaast veroorzaken v</w:t>
      </w:r>
      <w:r w:rsidR="00C11FBE" w:rsidRPr="056A983C">
        <w:rPr>
          <w:lang w:eastAsia="nl-NL"/>
        </w:rPr>
        <w:t xml:space="preserve">racht- en bestelauto’s </w:t>
      </w:r>
      <w:r w:rsidR="00C11FBE">
        <w:rPr>
          <w:lang w:eastAsia="nl-NL"/>
        </w:rPr>
        <w:t>luchtverontreiniging</w:t>
      </w:r>
      <w:r w:rsidR="00C11FBE" w:rsidRPr="056A983C">
        <w:rPr>
          <w:lang w:eastAsia="nl-NL"/>
        </w:rPr>
        <w:t xml:space="preserve"> en geluidsoverlast. De luchtkwaliteit van steden moet </w:t>
      </w:r>
      <w:r w:rsidR="00C11FBE" w:rsidRPr="056A983C">
        <w:rPr>
          <w:lang w:eastAsia="nl-NL"/>
        </w:rPr>
        <w:lastRenderedPageBreak/>
        <w:t>verbeteren om deze voor ons allemaal leefbaar te houden.</w:t>
      </w:r>
      <w:r w:rsidR="0095479C">
        <w:t xml:space="preserve"> </w:t>
      </w:r>
      <w:r w:rsidR="0095479C" w:rsidRPr="0095479C">
        <w:t>Ook</w:t>
      </w:r>
      <w:r w:rsidR="00C11FBE">
        <w:t xml:space="preserve"> doet</w:t>
      </w:r>
      <w:r w:rsidR="0095479C" w:rsidRPr="0095479C">
        <w:t xml:space="preserve"> Nederland dit niet in haar eentje: het Nederlandse beleid is gebaseerd op internationale klimaatafspraken</w:t>
      </w:r>
      <w:r w:rsidR="00C11FBE">
        <w:t xml:space="preserve">. </w:t>
      </w:r>
    </w:p>
    <w:p w14:paraId="4925836B" w14:textId="499CD535" w:rsidR="00AE25ED" w:rsidRPr="006605DB" w:rsidRDefault="2EB19B6D" w:rsidP="00D73412">
      <w:pPr>
        <w:pStyle w:val="Heading2"/>
        <w:jc w:val="both"/>
      </w:pPr>
      <w:bookmarkStart w:id="50" w:name="_Toc124160447"/>
      <w:r>
        <w:t>Q: Heeft een gemeente het recht om deze regels in te voeren? Is dit niet in strijd met eigendomsrecht?</w:t>
      </w:r>
      <w:bookmarkEnd w:id="50"/>
    </w:p>
    <w:p w14:paraId="22B8EEF1" w14:textId="28ADF211" w:rsidR="00AE25ED" w:rsidRPr="006605DB" w:rsidRDefault="00AE25ED" w:rsidP="00D73412">
      <w:pPr>
        <w:jc w:val="both"/>
      </w:pPr>
      <w:r w:rsidRPr="25D2DD9C">
        <w:t>Het college is op grond van de Wegenverkeerswet bevoegd om maatregelen te treffen om de luchtkwaliteit in de stad te verbeteren en de CO</w:t>
      </w:r>
      <w:r w:rsidRPr="00FA7D96">
        <w:rPr>
          <w:vertAlign w:val="subscript"/>
        </w:rPr>
        <w:t>2</w:t>
      </w:r>
      <w:r w:rsidR="3B2BBCF4" w:rsidRPr="25D2DD9C">
        <w:t>-</w:t>
      </w:r>
      <w:r w:rsidRPr="25D2DD9C">
        <w:t xml:space="preserve">uitstoot te verminderen </w:t>
      </w:r>
      <w:r w:rsidR="06C67B4E" w:rsidRPr="25D2DD9C">
        <w:t>door het nemen</w:t>
      </w:r>
      <w:r w:rsidRPr="25D2DD9C">
        <w:t xml:space="preserve"> van een verkeersbesluit (zoals het invoeren van </w:t>
      </w:r>
      <w:r w:rsidR="354958B2" w:rsidRPr="25D2DD9C">
        <w:t xml:space="preserve">een </w:t>
      </w:r>
      <w:r w:rsidRPr="25D2DD9C">
        <w:t xml:space="preserve">milieuzone of een </w:t>
      </w:r>
      <w:r w:rsidR="00755F4F" w:rsidRPr="25D2DD9C">
        <w:t>zero-emissiezone</w:t>
      </w:r>
      <w:r w:rsidRPr="25D2DD9C">
        <w:t xml:space="preserve">). </w:t>
      </w:r>
      <w:r w:rsidRPr="056A983C">
        <w:t>Dat daarmee het gebruik van eigendom, lees het voertuig, wordt beperkt is rechtens toegelaten indien dit wordt gedaan in het algemeen belang (in dit geval dus de luchtkwaliteit in de stad en de vermindering van de CO</w:t>
      </w:r>
      <w:r w:rsidRPr="00FA7D96">
        <w:rPr>
          <w:vertAlign w:val="subscript"/>
        </w:rPr>
        <w:t>2</w:t>
      </w:r>
      <w:r w:rsidR="5C2CC093" w:rsidRPr="056A983C">
        <w:t>-</w:t>
      </w:r>
      <w:r w:rsidRPr="056A983C">
        <w:t>uitstoot). Dit is uitdrukkelijk vastgelegd in het Europees Verdrag voor de Rechten van de Mens.</w:t>
      </w:r>
      <w:r w:rsidR="008B386E">
        <w:t xml:space="preserve"> </w:t>
      </w:r>
      <w:r w:rsidR="0AFDE377" w:rsidRPr="0AFDE377">
        <w:t xml:space="preserve">Overigens ziet een verkeersbesluit toe op een beperking in het gebruik van het voertuig </w:t>
      </w:r>
      <w:r w:rsidR="00261733">
        <w:t>in een vastgelegde zone</w:t>
      </w:r>
      <w:r w:rsidR="0AFDE377" w:rsidRPr="0AFDE377">
        <w:t xml:space="preserve"> en niet op het bezit ervan.</w:t>
      </w:r>
    </w:p>
    <w:p w14:paraId="30569676" w14:textId="7A71F126" w:rsidR="0AFDE377" w:rsidRDefault="0AFDE377" w:rsidP="00D73412">
      <w:pPr>
        <w:pStyle w:val="Heading2"/>
        <w:jc w:val="both"/>
      </w:pPr>
      <w:bookmarkStart w:id="51" w:name="_Toc124160448"/>
      <w:r>
        <w:t xml:space="preserve">Q: Waarom pakken jullie mij? Kijk liever naar de grote probleemvervuilers zoals Schiphol, Tata </w:t>
      </w:r>
      <w:r w:rsidR="00EB79B2">
        <w:t>Steel etc.</w:t>
      </w:r>
      <w:bookmarkEnd w:id="51"/>
    </w:p>
    <w:p w14:paraId="2248C3AA" w14:textId="04D1E645" w:rsidR="008B386E" w:rsidRDefault="2EB19B6D" w:rsidP="00D73412">
      <w:pPr>
        <w:jc w:val="both"/>
      </w:pPr>
      <w:r>
        <w:t xml:space="preserve">De gemeente voert beleid op zaken waar ze invloed op heeft. De meeste gemeenten hebben geen invloed op de uitstoot van snelwegen, Tata-Steel, Schiphol, cruiseschepen, etc. Voor die vervuilers wordt beleid gemaakt door de Rijksoverheid en/of door de gemeenten/provincies waar die bedrijven of wegen liggen. </w:t>
      </w:r>
    </w:p>
    <w:p w14:paraId="228B13B6" w14:textId="13DF59DE" w:rsidR="00AE25ED" w:rsidRPr="008B386E" w:rsidRDefault="2EB19B6D" w:rsidP="00D73412">
      <w:pPr>
        <w:pStyle w:val="Heading2"/>
        <w:jc w:val="both"/>
      </w:pPr>
      <w:bookmarkStart w:id="52" w:name="_Toc124160449"/>
      <w:r>
        <w:t>Q: Waarom een zero-emissiezone? Er zijn wel ernstigere problemen op de wereld. Kijk naar de oorlog in Oekraïne.</w:t>
      </w:r>
      <w:bookmarkEnd w:id="52"/>
      <w:r>
        <w:t xml:space="preserve"> </w:t>
      </w:r>
    </w:p>
    <w:p w14:paraId="32BCB49E" w14:textId="4854A575" w:rsidR="00AE25ED" w:rsidRPr="00AC6B5B" w:rsidRDefault="2EB19B6D" w:rsidP="00D73412">
      <w:pPr>
        <w:jc w:val="both"/>
      </w:pPr>
      <w:r>
        <w:t>De huidige problemen in de wereld nemen niet weg dat wij door moeten gaan met onze doelstellingen. De lucht is al lang te vervuild, er is een klimaatcrisis en we kunnen het ons niet veroorloven om de plannen uit te stellen. Een aanzienlijk deel van de stikstofdioxiden in de lucht wordt uitgestoten door het verkeer. Verkeer en vervoer veroorzaken een vijfde van alle fijnstof in de stad. Inzetten op het verschonen van deze vervuilingsbronnen is efficiënt (want het verkeer is een grote vervuiler) en effectief (want de gemeente heeft hierop directe invloed). Zakelijk verkeer rijdt per voertuig de meeste kilometers en zorgt daarmee voor de meeste vervuiling. Het is van belang om de grootste vervuilers aan te pakken, om zo het meeste positieve effect op de luchtkwaliteit te bewerkstelligen. Het is de maatschappelijke verantwoordelijkheid van de Rijksoverheid en lokale overheden om de luchtkwaliteit te verbeteren. De sector zelf heeft zich door het ondertekenen van de uitvoeringsagenda stadslogistiek aan de afspraak verbonden om vanaf 2025 volledige uitstootvrij in de zones te rijden.</w:t>
      </w:r>
    </w:p>
    <w:p w14:paraId="3C8B8057" w14:textId="6833D24B" w:rsidR="00AE25ED" w:rsidRDefault="00AE25ED" w:rsidP="00D73412">
      <w:pPr>
        <w:jc w:val="both"/>
        <w:rPr>
          <w:rFonts w:eastAsia="Times New Roman"/>
          <w:lang w:eastAsia="nl-NL"/>
        </w:rPr>
      </w:pPr>
    </w:p>
    <w:sectPr w:rsidR="00AE25ED">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5A63" w14:textId="77777777" w:rsidR="009D633C" w:rsidRDefault="009D633C" w:rsidP="004646CA">
      <w:pPr>
        <w:spacing w:after="0" w:line="240" w:lineRule="auto"/>
      </w:pPr>
      <w:r>
        <w:separator/>
      </w:r>
    </w:p>
  </w:endnote>
  <w:endnote w:type="continuationSeparator" w:id="0">
    <w:p w14:paraId="76F387D5" w14:textId="77777777" w:rsidR="009D633C" w:rsidRDefault="009D633C" w:rsidP="004646CA">
      <w:pPr>
        <w:spacing w:after="0" w:line="240" w:lineRule="auto"/>
      </w:pPr>
      <w:r>
        <w:continuationSeparator/>
      </w:r>
    </w:p>
  </w:endnote>
  <w:endnote w:type="continuationNotice" w:id="1">
    <w:p w14:paraId="0AFAA920" w14:textId="77777777" w:rsidR="009D633C" w:rsidRDefault="009D6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Amsterdam 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B86D" w14:textId="77777777" w:rsidR="004646CA" w:rsidRDefault="00464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37BD" w14:textId="77777777" w:rsidR="009D633C" w:rsidRDefault="009D633C" w:rsidP="004646CA">
      <w:pPr>
        <w:spacing w:after="0" w:line="240" w:lineRule="auto"/>
      </w:pPr>
      <w:r>
        <w:separator/>
      </w:r>
    </w:p>
  </w:footnote>
  <w:footnote w:type="continuationSeparator" w:id="0">
    <w:p w14:paraId="67D93381" w14:textId="77777777" w:rsidR="009D633C" w:rsidRDefault="009D633C" w:rsidP="004646CA">
      <w:pPr>
        <w:spacing w:after="0" w:line="240" w:lineRule="auto"/>
      </w:pPr>
      <w:r>
        <w:continuationSeparator/>
      </w:r>
    </w:p>
  </w:footnote>
  <w:footnote w:type="continuationNotice" w:id="1">
    <w:p w14:paraId="2FC25635" w14:textId="77777777" w:rsidR="009D633C" w:rsidRDefault="009D6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DC93" w14:textId="77777777" w:rsidR="004646CA" w:rsidRDefault="00464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E664"/>
    <w:multiLevelType w:val="hybridMultilevel"/>
    <w:tmpl w:val="CB2AB08E"/>
    <w:lvl w:ilvl="0" w:tplc="D07817C4">
      <w:start w:val="1"/>
      <w:numFmt w:val="bullet"/>
      <w:lvlText w:val="-"/>
      <w:lvlJc w:val="left"/>
      <w:pPr>
        <w:ind w:left="720" w:hanging="360"/>
      </w:pPr>
      <w:rPr>
        <w:rFonts w:ascii="Calibri" w:hAnsi="Calibri" w:cs="Times New Roman" w:hint="default"/>
      </w:rPr>
    </w:lvl>
    <w:lvl w:ilvl="1" w:tplc="1BCA8B3E">
      <w:start w:val="1"/>
      <w:numFmt w:val="bullet"/>
      <w:lvlText w:val="o"/>
      <w:lvlJc w:val="left"/>
      <w:pPr>
        <w:ind w:left="1440" w:hanging="360"/>
      </w:pPr>
      <w:rPr>
        <w:rFonts w:ascii="Courier New" w:hAnsi="Courier New" w:cs="Times New Roman" w:hint="default"/>
      </w:rPr>
    </w:lvl>
    <w:lvl w:ilvl="2" w:tplc="6A581CC6">
      <w:start w:val="1"/>
      <w:numFmt w:val="bullet"/>
      <w:lvlText w:val=""/>
      <w:lvlJc w:val="left"/>
      <w:pPr>
        <w:ind w:left="2160" w:hanging="360"/>
      </w:pPr>
      <w:rPr>
        <w:rFonts w:ascii="Wingdings" w:hAnsi="Wingdings" w:hint="default"/>
      </w:rPr>
    </w:lvl>
    <w:lvl w:ilvl="3" w:tplc="1DDA9F6C">
      <w:start w:val="1"/>
      <w:numFmt w:val="bullet"/>
      <w:lvlText w:val=""/>
      <w:lvlJc w:val="left"/>
      <w:pPr>
        <w:ind w:left="2880" w:hanging="360"/>
      </w:pPr>
      <w:rPr>
        <w:rFonts w:ascii="Symbol" w:hAnsi="Symbol" w:hint="default"/>
      </w:rPr>
    </w:lvl>
    <w:lvl w:ilvl="4" w:tplc="6D8C1992">
      <w:start w:val="1"/>
      <w:numFmt w:val="bullet"/>
      <w:lvlText w:val="o"/>
      <w:lvlJc w:val="left"/>
      <w:pPr>
        <w:ind w:left="3600" w:hanging="360"/>
      </w:pPr>
      <w:rPr>
        <w:rFonts w:ascii="Courier New" w:hAnsi="Courier New" w:cs="Times New Roman" w:hint="default"/>
      </w:rPr>
    </w:lvl>
    <w:lvl w:ilvl="5" w:tplc="5A82BDA8">
      <w:start w:val="1"/>
      <w:numFmt w:val="bullet"/>
      <w:lvlText w:val=""/>
      <w:lvlJc w:val="left"/>
      <w:pPr>
        <w:ind w:left="4320" w:hanging="360"/>
      </w:pPr>
      <w:rPr>
        <w:rFonts w:ascii="Wingdings" w:hAnsi="Wingdings" w:hint="default"/>
      </w:rPr>
    </w:lvl>
    <w:lvl w:ilvl="6" w:tplc="52FC283C">
      <w:start w:val="1"/>
      <w:numFmt w:val="bullet"/>
      <w:lvlText w:val=""/>
      <w:lvlJc w:val="left"/>
      <w:pPr>
        <w:ind w:left="5040" w:hanging="360"/>
      </w:pPr>
      <w:rPr>
        <w:rFonts w:ascii="Symbol" w:hAnsi="Symbol" w:hint="default"/>
      </w:rPr>
    </w:lvl>
    <w:lvl w:ilvl="7" w:tplc="C936A8EA">
      <w:start w:val="1"/>
      <w:numFmt w:val="bullet"/>
      <w:lvlText w:val="o"/>
      <w:lvlJc w:val="left"/>
      <w:pPr>
        <w:ind w:left="5760" w:hanging="360"/>
      </w:pPr>
      <w:rPr>
        <w:rFonts w:ascii="Courier New" w:hAnsi="Courier New" w:cs="Times New Roman" w:hint="default"/>
      </w:rPr>
    </w:lvl>
    <w:lvl w:ilvl="8" w:tplc="AB6021EA">
      <w:start w:val="1"/>
      <w:numFmt w:val="bullet"/>
      <w:lvlText w:val=""/>
      <w:lvlJc w:val="left"/>
      <w:pPr>
        <w:ind w:left="6480" w:hanging="360"/>
      </w:pPr>
      <w:rPr>
        <w:rFonts w:ascii="Wingdings" w:hAnsi="Wingdings" w:hint="default"/>
      </w:rPr>
    </w:lvl>
  </w:abstractNum>
  <w:abstractNum w:abstractNumId="1" w15:restartNumberingAfterBreak="0">
    <w:nsid w:val="0437540B"/>
    <w:multiLevelType w:val="hybridMultilevel"/>
    <w:tmpl w:val="2E32968A"/>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5AA7B5C"/>
    <w:multiLevelType w:val="hybridMultilevel"/>
    <w:tmpl w:val="8D602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C675AB"/>
    <w:multiLevelType w:val="hybridMultilevel"/>
    <w:tmpl w:val="CFDCBF48"/>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717820"/>
    <w:multiLevelType w:val="hybridMultilevel"/>
    <w:tmpl w:val="50486912"/>
    <w:lvl w:ilvl="0" w:tplc="EE6405A6">
      <w:start w:val="1"/>
      <w:numFmt w:val="bullet"/>
      <w:lvlText w:val="-"/>
      <w:lvlJc w:val="left"/>
      <w:pPr>
        <w:ind w:left="1080" w:hanging="360"/>
      </w:pPr>
      <w:rPr>
        <w:rFonts w:ascii="Calibr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5" w15:restartNumberingAfterBreak="0">
    <w:nsid w:val="24B729AD"/>
    <w:multiLevelType w:val="hybridMultilevel"/>
    <w:tmpl w:val="3C423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F632C7"/>
    <w:multiLevelType w:val="hybridMultilevel"/>
    <w:tmpl w:val="DF1832D4"/>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C020C0B"/>
    <w:multiLevelType w:val="hybridMultilevel"/>
    <w:tmpl w:val="539AC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F6329B"/>
    <w:multiLevelType w:val="hybridMultilevel"/>
    <w:tmpl w:val="A54014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973458"/>
    <w:multiLevelType w:val="multilevel"/>
    <w:tmpl w:val="A0D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4049B"/>
    <w:multiLevelType w:val="hybridMultilevel"/>
    <w:tmpl w:val="9E0A8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F44977"/>
    <w:multiLevelType w:val="hybridMultilevel"/>
    <w:tmpl w:val="14EC1722"/>
    <w:lvl w:ilvl="0" w:tplc="F3AE25E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F216DF"/>
    <w:multiLevelType w:val="hybridMultilevel"/>
    <w:tmpl w:val="23501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326FC9"/>
    <w:multiLevelType w:val="hybridMultilevel"/>
    <w:tmpl w:val="67CA3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8D1B9B"/>
    <w:multiLevelType w:val="multilevel"/>
    <w:tmpl w:val="7BA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50E64"/>
    <w:multiLevelType w:val="multilevel"/>
    <w:tmpl w:val="687E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D113E"/>
    <w:multiLevelType w:val="multilevel"/>
    <w:tmpl w:val="52D2B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C6FED"/>
    <w:multiLevelType w:val="hybridMultilevel"/>
    <w:tmpl w:val="62C46794"/>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3130BB"/>
    <w:multiLevelType w:val="hybridMultilevel"/>
    <w:tmpl w:val="4A2AA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A44D5F"/>
    <w:multiLevelType w:val="hybridMultilevel"/>
    <w:tmpl w:val="6ECE7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DA7B0F"/>
    <w:multiLevelType w:val="hybridMultilevel"/>
    <w:tmpl w:val="A224B8EC"/>
    <w:lvl w:ilvl="0" w:tplc="FFFFFFFF">
      <w:start w:val="1"/>
      <w:numFmt w:val="bullet"/>
      <w:lvlText w:val="-"/>
      <w:lvlJc w:val="left"/>
      <w:pPr>
        <w:ind w:left="720" w:hanging="360"/>
      </w:pPr>
      <w:rPr>
        <w:rFonts w:ascii="Corbel" w:hAnsi="Corbe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4CD6951"/>
    <w:multiLevelType w:val="hybridMultilevel"/>
    <w:tmpl w:val="06CAB5A8"/>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67365BEE"/>
    <w:multiLevelType w:val="multilevel"/>
    <w:tmpl w:val="25B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6105B"/>
    <w:multiLevelType w:val="hybridMultilevel"/>
    <w:tmpl w:val="6C9E6E66"/>
    <w:lvl w:ilvl="0" w:tplc="FFFFFFFF">
      <w:start w:val="1"/>
      <w:numFmt w:val="bullet"/>
      <w:lvlText w:val="-"/>
      <w:lvlJc w:val="left"/>
      <w:pPr>
        <w:ind w:left="720" w:hanging="360"/>
      </w:pPr>
      <w:rPr>
        <w:rFonts w:ascii="Corbel" w:hAnsi="Corbe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97AEE82"/>
    <w:multiLevelType w:val="hybridMultilevel"/>
    <w:tmpl w:val="71D8C53E"/>
    <w:lvl w:ilvl="0" w:tplc="76FAD2E4">
      <w:start w:val="1"/>
      <w:numFmt w:val="bullet"/>
      <w:lvlText w:val=""/>
      <w:lvlJc w:val="left"/>
      <w:pPr>
        <w:ind w:left="720" w:hanging="360"/>
      </w:pPr>
      <w:rPr>
        <w:rFonts w:ascii="Symbol" w:hAnsi="Symbol" w:hint="default"/>
      </w:rPr>
    </w:lvl>
    <w:lvl w:ilvl="1" w:tplc="339A1796">
      <w:start w:val="1"/>
      <w:numFmt w:val="bullet"/>
      <w:lvlText w:val="o"/>
      <w:lvlJc w:val="left"/>
      <w:pPr>
        <w:ind w:left="1440" w:hanging="360"/>
      </w:pPr>
      <w:rPr>
        <w:rFonts w:ascii="Courier New" w:hAnsi="Courier New" w:hint="default"/>
      </w:rPr>
    </w:lvl>
    <w:lvl w:ilvl="2" w:tplc="2598BC46">
      <w:start w:val="1"/>
      <w:numFmt w:val="bullet"/>
      <w:lvlText w:val=""/>
      <w:lvlJc w:val="left"/>
      <w:pPr>
        <w:ind w:left="2160" w:hanging="360"/>
      </w:pPr>
      <w:rPr>
        <w:rFonts w:ascii="Wingdings" w:hAnsi="Wingdings" w:hint="default"/>
      </w:rPr>
    </w:lvl>
    <w:lvl w:ilvl="3" w:tplc="68C4AB1C">
      <w:start w:val="1"/>
      <w:numFmt w:val="bullet"/>
      <w:lvlText w:val=""/>
      <w:lvlJc w:val="left"/>
      <w:pPr>
        <w:ind w:left="2880" w:hanging="360"/>
      </w:pPr>
      <w:rPr>
        <w:rFonts w:ascii="Symbol" w:hAnsi="Symbol" w:hint="default"/>
      </w:rPr>
    </w:lvl>
    <w:lvl w:ilvl="4" w:tplc="DA2C5174">
      <w:start w:val="1"/>
      <w:numFmt w:val="bullet"/>
      <w:lvlText w:val="o"/>
      <w:lvlJc w:val="left"/>
      <w:pPr>
        <w:ind w:left="3600" w:hanging="360"/>
      </w:pPr>
      <w:rPr>
        <w:rFonts w:ascii="Courier New" w:hAnsi="Courier New" w:hint="default"/>
      </w:rPr>
    </w:lvl>
    <w:lvl w:ilvl="5" w:tplc="21B6C482">
      <w:start w:val="1"/>
      <w:numFmt w:val="bullet"/>
      <w:lvlText w:val=""/>
      <w:lvlJc w:val="left"/>
      <w:pPr>
        <w:ind w:left="4320" w:hanging="360"/>
      </w:pPr>
      <w:rPr>
        <w:rFonts w:ascii="Wingdings" w:hAnsi="Wingdings" w:hint="default"/>
      </w:rPr>
    </w:lvl>
    <w:lvl w:ilvl="6" w:tplc="3CF4C0C0">
      <w:start w:val="1"/>
      <w:numFmt w:val="bullet"/>
      <w:lvlText w:val=""/>
      <w:lvlJc w:val="left"/>
      <w:pPr>
        <w:ind w:left="5040" w:hanging="360"/>
      </w:pPr>
      <w:rPr>
        <w:rFonts w:ascii="Symbol" w:hAnsi="Symbol" w:hint="default"/>
      </w:rPr>
    </w:lvl>
    <w:lvl w:ilvl="7" w:tplc="20AE3C6A">
      <w:start w:val="1"/>
      <w:numFmt w:val="bullet"/>
      <w:lvlText w:val="o"/>
      <w:lvlJc w:val="left"/>
      <w:pPr>
        <w:ind w:left="5760" w:hanging="360"/>
      </w:pPr>
      <w:rPr>
        <w:rFonts w:ascii="Courier New" w:hAnsi="Courier New" w:hint="default"/>
      </w:rPr>
    </w:lvl>
    <w:lvl w:ilvl="8" w:tplc="FB743F0C">
      <w:start w:val="1"/>
      <w:numFmt w:val="bullet"/>
      <w:lvlText w:val=""/>
      <w:lvlJc w:val="left"/>
      <w:pPr>
        <w:ind w:left="6480" w:hanging="360"/>
      </w:pPr>
      <w:rPr>
        <w:rFonts w:ascii="Wingdings" w:hAnsi="Wingdings" w:hint="default"/>
      </w:rPr>
    </w:lvl>
  </w:abstractNum>
  <w:abstractNum w:abstractNumId="25" w15:restartNumberingAfterBreak="0">
    <w:nsid w:val="6A8A0438"/>
    <w:multiLevelType w:val="multilevel"/>
    <w:tmpl w:val="344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F56231"/>
    <w:multiLevelType w:val="hybridMultilevel"/>
    <w:tmpl w:val="5582E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CA40A7"/>
    <w:multiLevelType w:val="hybridMultilevel"/>
    <w:tmpl w:val="227C4C32"/>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
  </w:num>
  <w:num w:numId="4">
    <w:abstractNumId w:val="9"/>
  </w:num>
  <w:num w:numId="5">
    <w:abstractNumId w:val="2"/>
  </w:num>
  <w:num w:numId="6">
    <w:abstractNumId w:val="22"/>
  </w:num>
  <w:num w:numId="7">
    <w:abstractNumId w:val="14"/>
  </w:num>
  <w:num w:numId="8">
    <w:abstractNumId w:val="13"/>
  </w:num>
  <w:num w:numId="9">
    <w:abstractNumId w:val="18"/>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23"/>
  </w:num>
  <w:num w:numId="15">
    <w:abstractNumId w:val="10"/>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6"/>
  </w:num>
  <w:num w:numId="19">
    <w:abstractNumId w:val="7"/>
  </w:num>
  <w:num w:numId="20">
    <w:abstractNumId w:val="4"/>
  </w:num>
  <w:num w:numId="21">
    <w:abstractNumId w:val="3"/>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7"/>
    <w:lvlOverride w:ilvl="0">
      <w:startOverride w:val="1"/>
    </w:lvlOverride>
    <w:lvlOverride w:ilvl="1"/>
    <w:lvlOverride w:ilvl="2"/>
    <w:lvlOverride w:ilvl="3"/>
    <w:lvlOverride w:ilvl="4"/>
    <w:lvlOverride w:ilvl="5"/>
    <w:lvlOverride w:ilvl="6"/>
    <w:lvlOverride w:ilvl="7"/>
    <w:lvlOverride w:ilvl="8"/>
  </w:num>
  <w:num w:numId="24">
    <w:abstractNumId w:val="16"/>
  </w:num>
  <w:num w:numId="25">
    <w:abstractNumId w:val="1"/>
  </w:num>
  <w:num w:numId="26">
    <w:abstractNumId w:val="8"/>
  </w:num>
  <w:num w:numId="27">
    <w:abstractNumId w:val="11"/>
  </w:num>
  <w:num w:numId="28">
    <w:abstractNumId w:val="19"/>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LS0MDA2NTa1NDBQ0lEKTi0uzszPAykwqQUAygWuviwAAAA="/>
  </w:docVars>
  <w:rsids>
    <w:rsidRoot w:val="004918B6"/>
    <w:rsid w:val="00004895"/>
    <w:rsid w:val="00007BB4"/>
    <w:rsid w:val="00020A75"/>
    <w:rsid w:val="00020C3D"/>
    <w:rsid w:val="00020F61"/>
    <w:rsid w:val="00020F6F"/>
    <w:rsid w:val="00023DAC"/>
    <w:rsid w:val="00024A99"/>
    <w:rsid w:val="00043012"/>
    <w:rsid w:val="00044A1F"/>
    <w:rsid w:val="00045873"/>
    <w:rsid w:val="00047A71"/>
    <w:rsid w:val="0005735F"/>
    <w:rsid w:val="0006184A"/>
    <w:rsid w:val="0006522F"/>
    <w:rsid w:val="000669DC"/>
    <w:rsid w:val="00067440"/>
    <w:rsid w:val="00070559"/>
    <w:rsid w:val="00077E5B"/>
    <w:rsid w:val="000809FB"/>
    <w:rsid w:val="00083AD9"/>
    <w:rsid w:val="000A0055"/>
    <w:rsid w:val="000A11F7"/>
    <w:rsid w:val="000A1415"/>
    <w:rsid w:val="000A1C61"/>
    <w:rsid w:val="000A3F71"/>
    <w:rsid w:val="000B2261"/>
    <w:rsid w:val="000B3538"/>
    <w:rsid w:val="000C4CEE"/>
    <w:rsid w:val="000D14B9"/>
    <w:rsid w:val="000D423D"/>
    <w:rsid w:val="000D7085"/>
    <w:rsid w:val="000E1A84"/>
    <w:rsid w:val="000E1E20"/>
    <w:rsid w:val="000E3AAB"/>
    <w:rsid w:val="000F34C2"/>
    <w:rsid w:val="00105084"/>
    <w:rsid w:val="001057BA"/>
    <w:rsid w:val="00107E0D"/>
    <w:rsid w:val="00113B7A"/>
    <w:rsid w:val="00113E9E"/>
    <w:rsid w:val="0012195C"/>
    <w:rsid w:val="00133715"/>
    <w:rsid w:val="00133B8C"/>
    <w:rsid w:val="00135A99"/>
    <w:rsid w:val="00142D0A"/>
    <w:rsid w:val="00144F09"/>
    <w:rsid w:val="001479C2"/>
    <w:rsid w:val="00150731"/>
    <w:rsid w:val="00150C9C"/>
    <w:rsid w:val="00153A61"/>
    <w:rsid w:val="00161828"/>
    <w:rsid w:val="001736D7"/>
    <w:rsid w:val="00173C71"/>
    <w:rsid w:val="00190D60"/>
    <w:rsid w:val="00193952"/>
    <w:rsid w:val="001A1555"/>
    <w:rsid w:val="001A18B3"/>
    <w:rsid w:val="001A72C3"/>
    <w:rsid w:val="001D460B"/>
    <w:rsid w:val="001E03E1"/>
    <w:rsid w:val="001E2D35"/>
    <w:rsid w:val="001E37D8"/>
    <w:rsid w:val="001E3976"/>
    <w:rsid w:val="001E3D89"/>
    <w:rsid w:val="001E5AE1"/>
    <w:rsid w:val="001F3390"/>
    <w:rsid w:val="002054A2"/>
    <w:rsid w:val="00211AA3"/>
    <w:rsid w:val="0021231F"/>
    <w:rsid w:val="0022765E"/>
    <w:rsid w:val="00227CE6"/>
    <w:rsid w:val="002306DF"/>
    <w:rsid w:val="00230B45"/>
    <w:rsid w:val="002322C8"/>
    <w:rsid w:val="00234A6F"/>
    <w:rsid w:val="0024030C"/>
    <w:rsid w:val="00253FE9"/>
    <w:rsid w:val="00261733"/>
    <w:rsid w:val="00262247"/>
    <w:rsid w:val="00263941"/>
    <w:rsid w:val="00267BD4"/>
    <w:rsid w:val="0027219F"/>
    <w:rsid w:val="00275D63"/>
    <w:rsid w:val="00277E0C"/>
    <w:rsid w:val="002849D3"/>
    <w:rsid w:val="00291FAC"/>
    <w:rsid w:val="00292830"/>
    <w:rsid w:val="00295AD3"/>
    <w:rsid w:val="00295DF6"/>
    <w:rsid w:val="002A03B1"/>
    <w:rsid w:val="002A06FE"/>
    <w:rsid w:val="002A3574"/>
    <w:rsid w:val="002A4CF4"/>
    <w:rsid w:val="002A51B1"/>
    <w:rsid w:val="002B0818"/>
    <w:rsid w:val="002B603C"/>
    <w:rsid w:val="002B73A6"/>
    <w:rsid w:val="002C433F"/>
    <w:rsid w:val="002D3963"/>
    <w:rsid w:val="002D72AC"/>
    <w:rsid w:val="002E0D4D"/>
    <w:rsid w:val="002E405F"/>
    <w:rsid w:val="002E64A5"/>
    <w:rsid w:val="002E69B7"/>
    <w:rsid w:val="002F6EEA"/>
    <w:rsid w:val="00312CF7"/>
    <w:rsid w:val="00313EF4"/>
    <w:rsid w:val="003167FC"/>
    <w:rsid w:val="00325D97"/>
    <w:rsid w:val="00333B8A"/>
    <w:rsid w:val="00333DC4"/>
    <w:rsid w:val="003410D5"/>
    <w:rsid w:val="00341167"/>
    <w:rsid w:val="0034286D"/>
    <w:rsid w:val="00343F83"/>
    <w:rsid w:val="00344996"/>
    <w:rsid w:val="00344BBA"/>
    <w:rsid w:val="00345315"/>
    <w:rsid w:val="0035195C"/>
    <w:rsid w:val="00351BC1"/>
    <w:rsid w:val="0035562D"/>
    <w:rsid w:val="003558D4"/>
    <w:rsid w:val="00355D69"/>
    <w:rsid w:val="003643A5"/>
    <w:rsid w:val="003648AC"/>
    <w:rsid w:val="0038595F"/>
    <w:rsid w:val="00387073"/>
    <w:rsid w:val="003875A1"/>
    <w:rsid w:val="00394548"/>
    <w:rsid w:val="0039602E"/>
    <w:rsid w:val="003A108A"/>
    <w:rsid w:val="003A2E41"/>
    <w:rsid w:val="003A511C"/>
    <w:rsid w:val="003B0218"/>
    <w:rsid w:val="003B2A65"/>
    <w:rsid w:val="003B4540"/>
    <w:rsid w:val="003B57A1"/>
    <w:rsid w:val="003C272D"/>
    <w:rsid w:val="003C396E"/>
    <w:rsid w:val="003D6B69"/>
    <w:rsid w:val="003D7946"/>
    <w:rsid w:val="003E3C16"/>
    <w:rsid w:val="003F0821"/>
    <w:rsid w:val="00405382"/>
    <w:rsid w:val="004066D6"/>
    <w:rsid w:val="00411E09"/>
    <w:rsid w:val="00413775"/>
    <w:rsid w:val="004151AA"/>
    <w:rsid w:val="00415C5D"/>
    <w:rsid w:val="00417AA2"/>
    <w:rsid w:val="00427197"/>
    <w:rsid w:val="00427349"/>
    <w:rsid w:val="00431C9C"/>
    <w:rsid w:val="00433962"/>
    <w:rsid w:val="00437A83"/>
    <w:rsid w:val="00441277"/>
    <w:rsid w:val="00442AE4"/>
    <w:rsid w:val="00443A9E"/>
    <w:rsid w:val="004509D3"/>
    <w:rsid w:val="00450BE0"/>
    <w:rsid w:val="00451D2F"/>
    <w:rsid w:val="004523E8"/>
    <w:rsid w:val="00452C2C"/>
    <w:rsid w:val="00453499"/>
    <w:rsid w:val="004553F7"/>
    <w:rsid w:val="00461B0C"/>
    <w:rsid w:val="004646CA"/>
    <w:rsid w:val="00467A04"/>
    <w:rsid w:val="00467E3D"/>
    <w:rsid w:val="004754C9"/>
    <w:rsid w:val="004860DA"/>
    <w:rsid w:val="00487573"/>
    <w:rsid w:val="0049058E"/>
    <w:rsid w:val="004918B6"/>
    <w:rsid w:val="00494A9B"/>
    <w:rsid w:val="00494D76"/>
    <w:rsid w:val="004A171E"/>
    <w:rsid w:val="004A5BE3"/>
    <w:rsid w:val="004A7590"/>
    <w:rsid w:val="004B269B"/>
    <w:rsid w:val="004B2B34"/>
    <w:rsid w:val="004B52AC"/>
    <w:rsid w:val="004D351C"/>
    <w:rsid w:val="004D4D41"/>
    <w:rsid w:val="004F67EE"/>
    <w:rsid w:val="005121BE"/>
    <w:rsid w:val="005368C8"/>
    <w:rsid w:val="00537212"/>
    <w:rsid w:val="00541046"/>
    <w:rsid w:val="00541DE7"/>
    <w:rsid w:val="00543690"/>
    <w:rsid w:val="00545B78"/>
    <w:rsid w:val="00555698"/>
    <w:rsid w:val="00566660"/>
    <w:rsid w:val="00566E87"/>
    <w:rsid w:val="0057106B"/>
    <w:rsid w:val="00571C1A"/>
    <w:rsid w:val="005A07D3"/>
    <w:rsid w:val="005A135D"/>
    <w:rsid w:val="005A162A"/>
    <w:rsid w:val="005A79F2"/>
    <w:rsid w:val="005B1214"/>
    <w:rsid w:val="005B477C"/>
    <w:rsid w:val="005C21F6"/>
    <w:rsid w:val="005C2911"/>
    <w:rsid w:val="005C3781"/>
    <w:rsid w:val="005C3A76"/>
    <w:rsid w:val="005D2934"/>
    <w:rsid w:val="005D73EB"/>
    <w:rsid w:val="005E3C7E"/>
    <w:rsid w:val="005E72E3"/>
    <w:rsid w:val="00600C88"/>
    <w:rsid w:val="00604148"/>
    <w:rsid w:val="006059EE"/>
    <w:rsid w:val="00607189"/>
    <w:rsid w:val="00611161"/>
    <w:rsid w:val="00613E8F"/>
    <w:rsid w:val="00615B4D"/>
    <w:rsid w:val="0061768A"/>
    <w:rsid w:val="00630C44"/>
    <w:rsid w:val="00632224"/>
    <w:rsid w:val="00632AD0"/>
    <w:rsid w:val="006344C2"/>
    <w:rsid w:val="0064357E"/>
    <w:rsid w:val="006605DB"/>
    <w:rsid w:val="00661066"/>
    <w:rsid w:val="00661764"/>
    <w:rsid w:val="00662440"/>
    <w:rsid w:val="0066765D"/>
    <w:rsid w:val="00667DC5"/>
    <w:rsid w:val="00670362"/>
    <w:rsid w:val="006865F5"/>
    <w:rsid w:val="006A162F"/>
    <w:rsid w:val="006A58A3"/>
    <w:rsid w:val="006A731C"/>
    <w:rsid w:val="006B22DC"/>
    <w:rsid w:val="006B26D2"/>
    <w:rsid w:val="006B2C5B"/>
    <w:rsid w:val="006D1926"/>
    <w:rsid w:val="006D706C"/>
    <w:rsid w:val="006D70A7"/>
    <w:rsid w:val="006F331E"/>
    <w:rsid w:val="006F6A7B"/>
    <w:rsid w:val="006F79AD"/>
    <w:rsid w:val="007053D6"/>
    <w:rsid w:val="0071246F"/>
    <w:rsid w:val="00720B9D"/>
    <w:rsid w:val="007318FE"/>
    <w:rsid w:val="0073263E"/>
    <w:rsid w:val="007372CF"/>
    <w:rsid w:val="007465A6"/>
    <w:rsid w:val="0074675B"/>
    <w:rsid w:val="00755F4F"/>
    <w:rsid w:val="00770676"/>
    <w:rsid w:val="00774E15"/>
    <w:rsid w:val="007A02F7"/>
    <w:rsid w:val="007A1BA8"/>
    <w:rsid w:val="007A4AC3"/>
    <w:rsid w:val="007B617A"/>
    <w:rsid w:val="007B98FE"/>
    <w:rsid w:val="007C4E0B"/>
    <w:rsid w:val="007D06AF"/>
    <w:rsid w:val="007D7AE5"/>
    <w:rsid w:val="007E01D6"/>
    <w:rsid w:val="007E44A1"/>
    <w:rsid w:val="00800148"/>
    <w:rsid w:val="00806A95"/>
    <w:rsid w:val="00807528"/>
    <w:rsid w:val="008102B5"/>
    <w:rsid w:val="00813C1C"/>
    <w:rsid w:val="00815843"/>
    <w:rsid w:val="0081746B"/>
    <w:rsid w:val="00825D9B"/>
    <w:rsid w:val="00827A57"/>
    <w:rsid w:val="00831563"/>
    <w:rsid w:val="00832661"/>
    <w:rsid w:val="008505BE"/>
    <w:rsid w:val="00851528"/>
    <w:rsid w:val="00852148"/>
    <w:rsid w:val="008527A1"/>
    <w:rsid w:val="00856F8C"/>
    <w:rsid w:val="00861DD1"/>
    <w:rsid w:val="008631A4"/>
    <w:rsid w:val="0086634D"/>
    <w:rsid w:val="008748C2"/>
    <w:rsid w:val="008760FF"/>
    <w:rsid w:val="00877D6B"/>
    <w:rsid w:val="00880B02"/>
    <w:rsid w:val="00880C7A"/>
    <w:rsid w:val="008817A8"/>
    <w:rsid w:val="00883812"/>
    <w:rsid w:val="00887806"/>
    <w:rsid w:val="00891915"/>
    <w:rsid w:val="0089552E"/>
    <w:rsid w:val="0089593A"/>
    <w:rsid w:val="008A6132"/>
    <w:rsid w:val="008A6137"/>
    <w:rsid w:val="008B2429"/>
    <w:rsid w:val="008B386E"/>
    <w:rsid w:val="008B7D9A"/>
    <w:rsid w:val="008C198E"/>
    <w:rsid w:val="008D7ED4"/>
    <w:rsid w:val="008E201F"/>
    <w:rsid w:val="008E3EC0"/>
    <w:rsid w:val="008E4BEA"/>
    <w:rsid w:val="008E6C78"/>
    <w:rsid w:val="008F3AB0"/>
    <w:rsid w:val="00905ABB"/>
    <w:rsid w:val="00911605"/>
    <w:rsid w:val="00912145"/>
    <w:rsid w:val="00913035"/>
    <w:rsid w:val="00923C66"/>
    <w:rsid w:val="00925ECD"/>
    <w:rsid w:val="00925FF9"/>
    <w:rsid w:val="00935F2A"/>
    <w:rsid w:val="00940D0B"/>
    <w:rsid w:val="00943B08"/>
    <w:rsid w:val="0094718C"/>
    <w:rsid w:val="0094C15B"/>
    <w:rsid w:val="009525C0"/>
    <w:rsid w:val="0095479C"/>
    <w:rsid w:val="0095784D"/>
    <w:rsid w:val="0096557E"/>
    <w:rsid w:val="00967B97"/>
    <w:rsid w:val="009705F5"/>
    <w:rsid w:val="00970F6E"/>
    <w:rsid w:val="00971D0B"/>
    <w:rsid w:val="00972719"/>
    <w:rsid w:val="00975FDA"/>
    <w:rsid w:val="00983CAB"/>
    <w:rsid w:val="00990F79"/>
    <w:rsid w:val="009939AB"/>
    <w:rsid w:val="009A141C"/>
    <w:rsid w:val="009A4069"/>
    <w:rsid w:val="009C0DDB"/>
    <w:rsid w:val="009C1FB5"/>
    <w:rsid w:val="009C54EB"/>
    <w:rsid w:val="009C7435"/>
    <w:rsid w:val="009D301C"/>
    <w:rsid w:val="009D633C"/>
    <w:rsid w:val="009E1345"/>
    <w:rsid w:val="009E2203"/>
    <w:rsid w:val="009F20E8"/>
    <w:rsid w:val="009F25C9"/>
    <w:rsid w:val="00A0790D"/>
    <w:rsid w:val="00A104EA"/>
    <w:rsid w:val="00A24C94"/>
    <w:rsid w:val="00A25EE4"/>
    <w:rsid w:val="00A32BCD"/>
    <w:rsid w:val="00A40736"/>
    <w:rsid w:val="00A423E3"/>
    <w:rsid w:val="00A712B9"/>
    <w:rsid w:val="00A74EAB"/>
    <w:rsid w:val="00A75FBE"/>
    <w:rsid w:val="00A76246"/>
    <w:rsid w:val="00A765C3"/>
    <w:rsid w:val="00A82452"/>
    <w:rsid w:val="00A91771"/>
    <w:rsid w:val="00A97763"/>
    <w:rsid w:val="00AA3F25"/>
    <w:rsid w:val="00AA5393"/>
    <w:rsid w:val="00AB0F61"/>
    <w:rsid w:val="00AB683D"/>
    <w:rsid w:val="00AC1321"/>
    <w:rsid w:val="00AC35BC"/>
    <w:rsid w:val="00AC6B5B"/>
    <w:rsid w:val="00AD0E2E"/>
    <w:rsid w:val="00AD13C9"/>
    <w:rsid w:val="00AD244E"/>
    <w:rsid w:val="00AD6857"/>
    <w:rsid w:val="00AE25ED"/>
    <w:rsid w:val="00AE39B7"/>
    <w:rsid w:val="00AE56F9"/>
    <w:rsid w:val="00AF0A2A"/>
    <w:rsid w:val="00AF72FF"/>
    <w:rsid w:val="00B06062"/>
    <w:rsid w:val="00B06B30"/>
    <w:rsid w:val="00B128F3"/>
    <w:rsid w:val="00B156B7"/>
    <w:rsid w:val="00B23E85"/>
    <w:rsid w:val="00B31CB5"/>
    <w:rsid w:val="00B34803"/>
    <w:rsid w:val="00B35F20"/>
    <w:rsid w:val="00B63216"/>
    <w:rsid w:val="00B66818"/>
    <w:rsid w:val="00B7037D"/>
    <w:rsid w:val="00B707BC"/>
    <w:rsid w:val="00B736F6"/>
    <w:rsid w:val="00B739D4"/>
    <w:rsid w:val="00B74BB4"/>
    <w:rsid w:val="00B80505"/>
    <w:rsid w:val="00B81031"/>
    <w:rsid w:val="00B8512A"/>
    <w:rsid w:val="00B90CF3"/>
    <w:rsid w:val="00B94C4C"/>
    <w:rsid w:val="00BA0763"/>
    <w:rsid w:val="00BA6284"/>
    <w:rsid w:val="00BA72EA"/>
    <w:rsid w:val="00BA7CB1"/>
    <w:rsid w:val="00BA7DBF"/>
    <w:rsid w:val="00BB3087"/>
    <w:rsid w:val="00BB57FE"/>
    <w:rsid w:val="00BC0B2D"/>
    <w:rsid w:val="00BC8F8E"/>
    <w:rsid w:val="00BD360C"/>
    <w:rsid w:val="00BD515A"/>
    <w:rsid w:val="00BD597C"/>
    <w:rsid w:val="00BE0846"/>
    <w:rsid w:val="00BF6F19"/>
    <w:rsid w:val="00C0308F"/>
    <w:rsid w:val="00C032B9"/>
    <w:rsid w:val="00C049D8"/>
    <w:rsid w:val="00C06F41"/>
    <w:rsid w:val="00C11FBE"/>
    <w:rsid w:val="00C12B96"/>
    <w:rsid w:val="00C17368"/>
    <w:rsid w:val="00C3443A"/>
    <w:rsid w:val="00C428EB"/>
    <w:rsid w:val="00C42C21"/>
    <w:rsid w:val="00C45B9A"/>
    <w:rsid w:val="00C52CD7"/>
    <w:rsid w:val="00C531CE"/>
    <w:rsid w:val="00C61F24"/>
    <w:rsid w:val="00C673F3"/>
    <w:rsid w:val="00C900A5"/>
    <w:rsid w:val="00C96D55"/>
    <w:rsid w:val="00CA2EF3"/>
    <w:rsid w:val="00CA3A4F"/>
    <w:rsid w:val="00CA6724"/>
    <w:rsid w:val="00CA7BD5"/>
    <w:rsid w:val="00CB1491"/>
    <w:rsid w:val="00CC2F45"/>
    <w:rsid w:val="00CC75CB"/>
    <w:rsid w:val="00CD2141"/>
    <w:rsid w:val="00CE0C66"/>
    <w:rsid w:val="00CE3FB2"/>
    <w:rsid w:val="00CE6BD0"/>
    <w:rsid w:val="00CF1281"/>
    <w:rsid w:val="00CF5835"/>
    <w:rsid w:val="00CF610F"/>
    <w:rsid w:val="00CF79E1"/>
    <w:rsid w:val="00D042EA"/>
    <w:rsid w:val="00D04C8B"/>
    <w:rsid w:val="00D07BC7"/>
    <w:rsid w:val="00D12E81"/>
    <w:rsid w:val="00D1364C"/>
    <w:rsid w:val="00D3786E"/>
    <w:rsid w:val="00D42AAB"/>
    <w:rsid w:val="00D56EB1"/>
    <w:rsid w:val="00D57670"/>
    <w:rsid w:val="00D635E7"/>
    <w:rsid w:val="00D66DD9"/>
    <w:rsid w:val="00D70082"/>
    <w:rsid w:val="00D73412"/>
    <w:rsid w:val="00D8006E"/>
    <w:rsid w:val="00D80A4A"/>
    <w:rsid w:val="00D8241E"/>
    <w:rsid w:val="00D8639C"/>
    <w:rsid w:val="00D9089F"/>
    <w:rsid w:val="00D91C62"/>
    <w:rsid w:val="00D95104"/>
    <w:rsid w:val="00DA1785"/>
    <w:rsid w:val="00DB2455"/>
    <w:rsid w:val="00DB66C4"/>
    <w:rsid w:val="00DC0999"/>
    <w:rsid w:val="00DC7C5B"/>
    <w:rsid w:val="00DC7DDF"/>
    <w:rsid w:val="00DD0F58"/>
    <w:rsid w:val="00DD7AE8"/>
    <w:rsid w:val="00DD7F4D"/>
    <w:rsid w:val="00DE0889"/>
    <w:rsid w:val="00DF21B6"/>
    <w:rsid w:val="00DF3723"/>
    <w:rsid w:val="00DF6668"/>
    <w:rsid w:val="00E01B2C"/>
    <w:rsid w:val="00E03888"/>
    <w:rsid w:val="00E242BC"/>
    <w:rsid w:val="00E3142E"/>
    <w:rsid w:val="00E3768F"/>
    <w:rsid w:val="00E42447"/>
    <w:rsid w:val="00E42F6C"/>
    <w:rsid w:val="00E43377"/>
    <w:rsid w:val="00E43E64"/>
    <w:rsid w:val="00E45FCF"/>
    <w:rsid w:val="00E509AA"/>
    <w:rsid w:val="00E60E41"/>
    <w:rsid w:val="00E75630"/>
    <w:rsid w:val="00E76754"/>
    <w:rsid w:val="00E76EAE"/>
    <w:rsid w:val="00E82666"/>
    <w:rsid w:val="00E82CC5"/>
    <w:rsid w:val="00E87CD9"/>
    <w:rsid w:val="00E92CC7"/>
    <w:rsid w:val="00E970A9"/>
    <w:rsid w:val="00EA3FE5"/>
    <w:rsid w:val="00EB2A32"/>
    <w:rsid w:val="00EB55EB"/>
    <w:rsid w:val="00EB79B2"/>
    <w:rsid w:val="00EC3CDD"/>
    <w:rsid w:val="00EC78ED"/>
    <w:rsid w:val="00ED0C00"/>
    <w:rsid w:val="00ED0F2D"/>
    <w:rsid w:val="00ED145E"/>
    <w:rsid w:val="00ED26C3"/>
    <w:rsid w:val="00EE1459"/>
    <w:rsid w:val="00F051F3"/>
    <w:rsid w:val="00F13B8F"/>
    <w:rsid w:val="00F245F9"/>
    <w:rsid w:val="00F353B1"/>
    <w:rsid w:val="00F374B6"/>
    <w:rsid w:val="00F437CF"/>
    <w:rsid w:val="00F46A90"/>
    <w:rsid w:val="00F46ACD"/>
    <w:rsid w:val="00F60519"/>
    <w:rsid w:val="00F64534"/>
    <w:rsid w:val="00F703D5"/>
    <w:rsid w:val="00F70EB0"/>
    <w:rsid w:val="00F75375"/>
    <w:rsid w:val="00F76EC1"/>
    <w:rsid w:val="00F81E84"/>
    <w:rsid w:val="00F87C70"/>
    <w:rsid w:val="00F90ACD"/>
    <w:rsid w:val="00F93EF6"/>
    <w:rsid w:val="00F94E79"/>
    <w:rsid w:val="00FA0572"/>
    <w:rsid w:val="00FA2E04"/>
    <w:rsid w:val="00FA7D96"/>
    <w:rsid w:val="00FB1AA2"/>
    <w:rsid w:val="00FB7F8A"/>
    <w:rsid w:val="00FC3688"/>
    <w:rsid w:val="00FC4A13"/>
    <w:rsid w:val="00FC505B"/>
    <w:rsid w:val="00FC5FA2"/>
    <w:rsid w:val="00FD2544"/>
    <w:rsid w:val="00FD5DE4"/>
    <w:rsid w:val="00FD5F98"/>
    <w:rsid w:val="00FE19AE"/>
    <w:rsid w:val="00FE4595"/>
    <w:rsid w:val="00FF1095"/>
    <w:rsid w:val="00FF11DC"/>
    <w:rsid w:val="00FF30FE"/>
    <w:rsid w:val="00FF428F"/>
    <w:rsid w:val="00FF5F8B"/>
    <w:rsid w:val="00FF7884"/>
    <w:rsid w:val="016B5230"/>
    <w:rsid w:val="01B33FDD"/>
    <w:rsid w:val="0217695F"/>
    <w:rsid w:val="021DF041"/>
    <w:rsid w:val="03283D8B"/>
    <w:rsid w:val="035D2F79"/>
    <w:rsid w:val="03F49EFC"/>
    <w:rsid w:val="044EF9ED"/>
    <w:rsid w:val="056A983C"/>
    <w:rsid w:val="06136516"/>
    <w:rsid w:val="0617A594"/>
    <w:rsid w:val="068771D3"/>
    <w:rsid w:val="068E125F"/>
    <w:rsid w:val="06C67B4E"/>
    <w:rsid w:val="06C95F34"/>
    <w:rsid w:val="06D79BDA"/>
    <w:rsid w:val="06F1D1F5"/>
    <w:rsid w:val="075478A9"/>
    <w:rsid w:val="075624B2"/>
    <w:rsid w:val="075BEF8C"/>
    <w:rsid w:val="0764D842"/>
    <w:rsid w:val="077A50D5"/>
    <w:rsid w:val="07D7C751"/>
    <w:rsid w:val="07DC08A7"/>
    <w:rsid w:val="08403D64"/>
    <w:rsid w:val="08B54B95"/>
    <w:rsid w:val="08BB6199"/>
    <w:rsid w:val="08F0490A"/>
    <w:rsid w:val="0A307AC4"/>
    <w:rsid w:val="0A345643"/>
    <w:rsid w:val="0A81D15E"/>
    <w:rsid w:val="0AD386B9"/>
    <w:rsid w:val="0AEF5C40"/>
    <w:rsid w:val="0AFDE377"/>
    <w:rsid w:val="0B6B8132"/>
    <w:rsid w:val="0BA0AAA4"/>
    <w:rsid w:val="0BAB0CFD"/>
    <w:rsid w:val="0C16A3AC"/>
    <w:rsid w:val="0D55AC5B"/>
    <w:rsid w:val="0D9C0AF2"/>
    <w:rsid w:val="0DCFB40F"/>
    <w:rsid w:val="0DDCB3D6"/>
    <w:rsid w:val="0E26FD02"/>
    <w:rsid w:val="0E992444"/>
    <w:rsid w:val="0FAA3309"/>
    <w:rsid w:val="103FF1F3"/>
    <w:rsid w:val="10534D81"/>
    <w:rsid w:val="10791CDA"/>
    <w:rsid w:val="10B5EAFB"/>
    <w:rsid w:val="111FB46F"/>
    <w:rsid w:val="112FB9A3"/>
    <w:rsid w:val="11584B4B"/>
    <w:rsid w:val="1165813A"/>
    <w:rsid w:val="127D2B8A"/>
    <w:rsid w:val="12B0852F"/>
    <w:rsid w:val="133316C9"/>
    <w:rsid w:val="1336A9CF"/>
    <w:rsid w:val="13536D0A"/>
    <w:rsid w:val="136C9567"/>
    <w:rsid w:val="13A8E8F3"/>
    <w:rsid w:val="13B748EB"/>
    <w:rsid w:val="14151860"/>
    <w:rsid w:val="1430F4C6"/>
    <w:rsid w:val="1432FBB1"/>
    <w:rsid w:val="14EF3D6B"/>
    <w:rsid w:val="14FA7F26"/>
    <w:rsid w:val="150D9647"/>
    <w:rsid w:val="156F4114"/>
    <w:rsid w:val="1585E705"/>
    <w:rsid w:val="165E7080"/>
    <w:rsid w:val="167DEF9D"/>
    <w:rsid w:val="173FFABD"/>
    <w:rsid w:val="18B28A96"/>
    <w:rsid w:val="18B3C45E"/>
    <w:rsid w:val="18D18316"/>
    <w:rsid w:val="1A276D10"/>
    <w:rsid w:val="1BA6B5BA"/>
    <w:rsid w:val="1BDC312B"/>
    <w:rsid w:val="1C850AB4"/>
    <w:rsid w:val="1CABD3CE"/>
    <w:rsid w:val="1CAF0A05"/>
    <w:rsid w:val="1D9BF6D4"/>
    <w:rsid w:val="1DA4267C"/>
    <w:rsid w:val="1E1AC98F"/>
    <w:rsid w:val="1E3DEE50"/>
    <w:rsid w:val="1EE23F92"/>
    <w:rsid w:val="1F13A0EE"/>
    <w:rsid w:val="1FE6AAC7"/>
    <w:rsid w:val="20081FE5"/>
    <w:rsid w:val="204D15B7"/>
    <w:rsid w:val="211E852C"/>
    <w:rsid w:val="212D03A7"/>
    <w:rsid w:val="21827B28"/>
    <w:rsid w:val="225DA919"/>
    <w:rsid w:val="227ACBC4"/>
    <w:rsid w:val="22B53CA0"/>
    <w:rsid w:val="22FC4298"/>
    <w:rsid w:val="231C803E"/>
    <w:rsid w:val="2366C9DC"/>
    <w:rsid w:val="23A034B4"/>
    <w:rsid w:val="2454A2A8"/>
    <w:rsid w:val="2476F43C"/>
    <w:rsid w:val="247EC99D"/>
    <w:rsid w:val="24BD24C3"/>
    <w:rsid w:val="253CE26E"/>
    <w:rsid w:val="25B7BF35"/>
    <w:rsid w:val="25BA1D15"/>
    <w:rsid w:val="25C296BF"/>
    <w:rsid w:val="25D2DD9C"/>
    <w:rsid w:val="25FCE6DD"/>
    <w:rsid w:val="273AF46F"/>
    <w:rsid w:val="275EAE70"/>
    <w:rsid w:val="285B5AD3"/>
    <w:rsid w:val="28686771"/>
    <w:rsid w:val="2868ADD2"/>
    <w:rsid w:val="29010DBA"/>
    <w:rsid w:val="293E09D9"/>
    <w:rsid w:val="2962D8FC"/>
    <w:rsid w:val="2970652B"/>
    <w:rsid w:val="29F72B34"/>
    <w:rsid w:val="2ACD3927"/>
    <w:rsid w:val="2B314AF4"/>
    <w:rsid w:val="2B724928"/>
    <w:rsid w:val="2BAC23F2"/>
    <w:rsid w:val="2BC75A49"/>
    <w:rsid w:val="2C190E99"/>
    <w:rsid w:val="2C4E380B"/>
    <w:rsid w:val="2CC43113"/>
    <w:rsid w:val="2CE0EB97"/>
    <w:rsid w:val="2CE8A970"/>
    <w:rsid w:val="2D2E01E2"/>
    <w:rsid w:val="2D36B97C"/>
    <w:rsid w:val="2E1C0EDA"/>
    <w:rsid w:val="2E60FE30"/>
    <w:rsid w:val="2EB19B6D"/>
    <w:rsid w:val="2FFAA226"/>
    <w:rsid w:val="3046172D"/>
    <w:rsid w:val="30594708"/>
    <w:rsid w:val="306D5C2F"/>
    <w:rsid w:val="30CD829F"/>
    <w:rsid w:val="30ED7F5A"/>
    <w:rsid w:val="30F09184"/>
    <w:rsid w:val="3122AE72"/>
    <w:rsid w:val="312F6155"/>
    <w:rsid w:val="3177DFA8"/>
    <w:rsid w:val="31E9EF4A"/>
    <w:rsid w:val="31FB72DB"/>
    <w:rsid w:val="328971EE"/>
    <w:rsid w:val="3337ED34"/>
    <w:rsid w:val="333C5CD9"/>
    <w:rsid w:val="33A5FB00"/>
    <w:rsid w:val="33BC278A"/>
    <w:rsid w:val="3414F39E"/>
    <w:rsid w:val="34670217"/>
    <w:rsid w:val="3470D8E2"/>
    <w:rsid w:val="354958B2"/>
    <w:rsid w:val="355B8B97"/>
    <w:rsid w:val="35A50E36"/>
    <w:rsid w:val="35CFD909"/>
    <w:rsid w:val="3602D278"/>
    <w:rsid w:val="3660BEF3"/>
    <w:rsid w:val="3673A0D2"/>
    <w:rsid w:val="3740DE97"/>
    <w:rsid w:val="379EA2D9"/>
    <w:rsid w:val="37C542F6"/>
    <w:rsid w:val="37D0F8BF"/>
    <w:rsid w:val="38653108"/>
    <w:rsid w:val="38796C23"/>
    <w:rsid w:val="391EAC1E"/>
    <w:rsid w:val="3A787F59"/>
    <w:rsid w:val="3AD6439B"/>
    <w:rsid w:val="3B25853E"/>
    <w:rsid w:val="3B2BBCF4"/>
    <w:rsid w:val="3B4711F5"/>
    <w:rsid w:val="3B636A46"/>
    <w:rsid w:val="3BBF4D12"/>
    <w:rsid w:val="3C7213FC"/>
    <w:rsid w:val="3CD00077"/>
    <w:rsid w:val="3CE33F1F"/>
    <w:rsid w:val="3D026A05"/>
    <w:rsid w:val="3DAB4B16"/>
    <w:rsid w:val="3DC03B5F"/>
    <w:rsid w:val="3DD89C75"/>
    <w:rsid w:val="3DFC952F"/>
    <w:rsid w:val="3E52A87B"/>
    <w:rsid w:val="3E9AF4F8"/>
    <w:rsid w:val="3F0B273A"/>
    <w:rsid w:val="3F873A2D"/>
    <w:rsid w:val="3FAD798B"/>
    <w:rsid w:val="401ADFE1"/>
    <w:rsid w:val="40B31E83"/>
    <w:rsid w:val="40F39A62"/>
    <w:rsid w:val="415C348E"/>
    <w:rsid w:val="41A1B154"/>
    <w:rsid w:val="41B65379"/>
    <w:rsid w:val="41B75093"/>
    <w:rsid w:val="424959AE"/>
    <w:rsid w:val="42702EAC"/>
    <w:rsid w:val="4285C274"/>
    <w:rsid w:val="42C106C4"/>
    <w:rsid w:val="430E5E91"/>
    <w:rsid w:val="4337BFCC"/>
    <w:rsid w:val="435223DA"/>
    <w:rsid w:val="43690069"/>
    <w:rsid w:val="436B36F3"/>
    <w:rsid w:val="44786084"/>
    <w:rsid w:val="44E7AE14"/>
    <w:rsid w:val="4513FAE2"/>
    <w:rsid w:val="452B288B"/>
    <w:rsid w:val="455E47CB"/>
    <w:rsid w:val="45C80B23"/>
    <w:rsid w:val="46780BA7"/>
    <w:rsid w:val="46952F0E"/>
    <w:rsid w:val="46D9BFC6"/>
    <w:rsid w:val="474A873B"/>
    <w:rsid w:val="47517D53"/>
    <w:rsid w:val="47806EA2"/>
    <w:rsid w:val="4789F9E5"/>
    <w:rsid w:val="4801F4B1"/>
    <w:rsid w:val="4923819B"/>
    <w:rsid w:val="4B211371"/>
    <w:rsid w:val="4BA15A87"/>
    <w:rsid w:val="4BAD30E9"/>
    <w:rsid w:val="4BF22FC8"/>
    <w:rsid w:val="4D4311C6"/>
    <w:rsid w:val="4DD6633D"/>
    <w:rsid w:val="4E0A1D83"/>
    <w:rsid w:val="4EE37319"/>
    <w:rsid w:val="4F099CCA"/>
    <w:rsid w:val="4FC63277"/>
    <w:rsid w:val="4FDFFBE9"/>
    <w:rsid w:val="4FED9AE7"/>
    <w:rsid w:val="4FEE6F56"/>
    <w:rsid w:val="50187B9F"/>
    <w:rsid w:val="515CFC5B"/>
    <w:rsid w:val="5171C548"/>
    <w:rsid w:val="518364DC"/>
    <w:rsid w:val="51A85A8D"/>
    <w:rsid w:val="5249CF63"/>
    <w:rsid w:val="53110CC9"/>
    <w:rsid w:val="5316699E"/>
    <w:rsid w:val="53A32B6C"/>
    <w:rsid w:val="54433F03"/>
    <w:rsid w:val="54827F1D"/>
    <w:rsid w:val="54C60587"/>
    <w:rsid w:val="55668ABD"/>
    <w:rsid w:val="556C50AA"/>
    <w:rsid w:val="55B8CFF4"/>
    <w:rsid w:val="563A3517"/>
    <w:rsid w:val="5738414A"/>
    <w:rsid w:val="574E95A4"/>
    <w:rsid w:val="577ADFC5"/>
    <w:rsid w:val="5898AAE6"/>
    <w:rsid w:val="58A58503"/>
    <w:rsid w:val="58A85755"/>
    <w:rsid w:val="59365F5C"/>
    <w:rsid w:val="5A2C9DE4"/>
    <w:rsid w:val="5A4942EA"/>
    <w:rsid w:val="5AF9C1CF"/>
    <w:rsid w:val="5C22AFBB"/>
    <w:rsid w:val="5C2CC093"/>
    <w:rsid w:val="5D10567C"/>
    <w:rsid w:val="5D447999"/>
    <w:rsid w:val="5D7661FF"/>
    <w:rsid w:val="5E80C816"/>
    <w:rsid w:val="5E8CFF2F"/>
    <w:rsid w:val="5F9F1EC1"/>
    <w:rsid w:val="6012052B"/>
    <w:rsid w:val="6041A96E"/>
    <w:rsid w:val="6047F73E"/>
    <w:rsid w:val="60E66D43"/>
    <w:rsid w:val="61F8C0C8"/>
    <w:rsid w:val="62215B60"/>
    <w:rsid w:val="6247A1EC"/>
    <w:rsid w:val="625744BB"/>
    <w:rsid w:val="6287275D"/>
    <w:rsid w:val="629ABC24"/>
    <w:rsid w:val="62AFA211"/>
    <w:rsid w:val="6373FA65"/>
    <w:rsid w:val="6401CB29"/>
    <w:rsid w:val="6514D1B0"/>
    <w:rsid w:val="65D9E46B"/>
    <w:rsid w:val="65E3F857"/>
    <w:rsid w:val="65E9E20C"/>
    <w:rsid w:val="662ECA44"/>
    <w:rsid w:val="6644D18F"/>
    <w:rsid w:val="66E89958"/>
    <w:rsid w:val="6718E38F"/>
    <w:rsid w:val="6727C5F2"/>
    <w:rsid w:val="677F9CEE"/>
    <w:rsid w:val="67E966DF"/>
    <w:rsid w:val="681C0D4B"/>
    <w:rsid w:val="68ED67C4"/>
    <w:rsid w:val="69027995"/>
    <w:rsid w:val="692811E7"/>
    <w:rsid w:val="69C0AC4C"/>
    <w:rsid w:val="69CFD7B0"/>
    <w:rsid w:val="6AB5061E"/>
    <w:rsid w:val="6BFB3715"/>
    <w:rsid w:val="6C407ACF"/>
    <w:rsid w:val="6C6C056F"/>
    <w:rsid w:val="6CA3582F"/>
    <w:rsid w:val="6D742967"/>
    <w:rsid w:val="6DDDECF0"/>
    <w:rsid w:val="6E060D96"/>
    <w:rsid w:val="6F32D7D7"/>
    <w:rsid w:val="6F626E02"/>
    <w:rsid w:val="6F8AAED3"/>
    <w:rsid w:val="6FC0FAA1"/>
    <w:rsid w:val="6FDB5654"/>
    <w:rsid w:val="703AA9C7"/>
    <w:rsid w:val="71267F34"/>
    <w:rsid w:val="71D67A28"/>
    <w:rsid w:val="71DC5C51"/>
    <w:rsid w:val="71F8570C"/>
    <w:rsid w:val="720F21FB"/>
    <w:rsid w:val="721BFC1C"/>
    <w:rsid w:val="724FBCA5"/>
    <w:rsid w:val="7313BAAC"/>
    <w:rsid w:val="73AE50CC"/>
    <w:rsid w:val="73D02DAB"/>
    <w:rsid w:val="73EE3DE3"/>
    <w:rsid w:val="7482153E"/>
    <w:rsid w:val="75088791"/>
    <w:rsid w:val="752CC776"/>
    <w:rsid w:val="75321032"/>
    <w:rsid w:val="75351D3F"/>
    <w:rsid w:val="7632F239"/>
    <w:rsid w:val="76DAA06C"/>
    <w:rsid w:val="782A1F5F"/>
    <w:rsid w:val="788C1533"/>
    <w:rsid w:val="78A27B09"/>
    <w:rsid w:val="78CA0D71"/>
    <w:rsid w:val="78F7DF62"/>
    <w:rsid w:val="79B454B3"/>
    <w:rsid w:val="79CC4669"/>
    <w:rsid w:val="7A27E594"/>
    <w:rsid w:val="7A55D1EB"/>
    <w:rsid w:val="7A873077"/>
    <w:rsid w:val="7ABD653B"/>
    <w:rsid w:val="7B362EF8"/>
    <w:rsid w:val="7C2300D8"/>
    <w:rsid w:val="7CCE9FFF"/>
    <w:rsid w:val="7CD568E6"/>
    <w:rsid w:val="7CF8E307"/>
    <w:rsid w:val="7D15D9F0"/>
    <w:rsid w:val="7D47E446"/>
    <w:rsid w:val="7DAD9662"/>
    <w:rsid w:val="7DC3C8A1"/>
    <w:rsid w:val="7E0CFDAF"/>
    <w:rsid w:val="7E54CC67"/>
    <w:rsid w:val="7E823BE5"/>
    <w:rsid w:val="7EB65A74"/>
    <w:rsid w:val="7EF954BC"/>
    <w:rsid w:val="7F1851C3"/>
    <w:rsid w:val="7F4976E3"/>
    <w:rsid w:val="7F987F93"/>
    <w:rsid w:val="7FE8907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5A19"/>
  <w15:chartTrackingRefBased/>
  <w15:docId w15:val="{CB08B84D-69AD-4A55-BF11-8C81E82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C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C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E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4EA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74EAB"/>
    <w:pPr>
      <w:spacing w:after="0" w:line="240" w:lineRule="auto"/>
    </w:pPr>
  </w:style>
  <w:style w:type="character" w:styleId="Hyperlink">
    <w:name w:val="Hyperlink"/>
    <w:basedOn w:val="DefaultParagraphFont"/>
    <w:uiPriority w:val="99"/>
    <w:unhideWhenUsed/>
    <w:rsid w:val="00A74EAB"/>
    <w:rPr>
      <w:color w:val="0563C1" w:themeColor="hyperlink"/>
      <w:u w:val="single"/>
    </w:rPr>
  </w:style>
  <w:style w:type="character" w:styleId="UnresolvedMention">
    <w:name w:val="Unresolved Mention"/>
    <w:basedOn w:val="DefaultParagraphFont"/>
    <w:uiPriority w:val="99"/>
    <w:semiHidden/>
    <w:unhideWhenUsed/>
    <w:rsid w:val="00A74EAB"/>
    <w:rPr>
      <w:color w:val="605E5C"/>
      <w:shd w:val="clear" w:color="auto" w:fill="E1DFDD"/>
    </w:rPr>
  </w:style>
  <w:style w:type="character" w:styleId="CommentReference">
    <w:name w:val="annotation reference"/>
    <w:basedOn w:val="DefaultParagraphFont"/>
    <w:uiPriority w:val="99"/>
    <w:semiHidden/>
    <w:unhideWhenUsed/>
    <w:rsid w:val="00A74EAB"/>
    <w:rPr>
      <w:sz w:val="16"/>
      <w:szCs w:val="16"/>
    </w:rPr>
  </w:style>
  <w:style w:type="paragraph" w:styleId="CommentText">
    <w:name w:val="annotation text"/>
    <w:basedOn w:val="Normal"/>
    <w:link w:val="CommentTextChar"/>
    <w:uiPriority w:val="99"/>
    <w:semiHidden/>
    <w:unhideWhenUsed/>
    <w:rsid w:val="00A74EAB"/>
    <w:pPr>
      <w:spacing w:line="240" w:lineRule="auto"/>
    </w:pPr>
    <w:rPr>
      <w:sz w:val="20"/>
      <w:szCs w:val="20"/>
    </w:rPr>
  </w:style>
  <w:style w:type="character" w:customStyle="1" w:styleId="CommentTextChar">
    <w:name w:val="Comment Text Char"/>
    <w:basedOn w:val="DefaultParagraphFont"/>
    <w:link w:val="CommentText"/>
    <w:uiPriority w:val="99"/>
    <w:semiHidden/>
    <w:rsid w:val="00A74EAB"/>
    <w:rPr>
      <w:sz w:val="20"/>
      <w:szCs w:val="20"/>
    </w:rPr>
  </w:style>
  <w:style w:type="paragraph" w:styleId="CommentSubject">
    <w:name w:val="annotation subject"/>
    <w:basedOn w:val="CommentText"/>
    <w:next w:val="CommentText"/>
    <w:link w:val="CommentSubjectChar"/>
    <w:uiPriority w:val="99"/>
    <w:semiHidden/>
    <w:unhideWhenUsed/>
    <w:rsid w:val="00A74EAB"/>
    <w:rPr>
      <w:b/>
      <w:bCs/>
    </w:rPr>
  </w:style>
  <w:style w:type="character" w:customStyle="1" w:styleId="CommentSubjectChar">
    <w:name w:val="Comment Subject Char"/>
    <w:basedOn w:val="CommentTextChar"/>
    <w:link w:val="CommentSubject"/>
    <w:uiPriority w:val="99"/>
    <w:semiHidden/>
    <w:rsid w:val="00A74EAB"/>
    <w:rPr>
      <w:b/>
      <w:bCs/>
      <w:sz w:val="20"/>
      <w:szCs w:val="20"/>
    </w:rPr>
  </w:style>
  <w:style w:type="paragraph" w:styleId="ListParagraph">
    <w:name w:val="List Paragraph"/>
    <w:basedOn w:val="Normal"/>
    <w:uiPriority w:val="34"/>
    <w:qFormat/>
    <w:rsid w:val="00A74EAB"/>
    <w:pPr>
      <w:ind w:left="720"/>
      <w:contextualSpacing/>
    </w:pPr>
  </w:style>
  <w:style w:type="paragraph" w:styleId="IntenseQuote">
    <w:name w:val="Intense Quote"/>
    <w:basedOn w:val="Normal"/>
    <w:next w:val="Normal"/>
    <w:link w:val="IntenseQuoteChar"/>
    <w:uiPriority w:val="30"/>
    <w:qFormat/>
    <w:rsid w:val="00D378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3786E"/>
    <w:rPr>
      <w:i/>
      <w:iCs/>
      <w:color w:val="4472C4" w:themeColor="accent1"/>
    </w:rPr>
  </w:style>
  <w:style w:type="paragraph" w:styleId="Subtitle">
    <w:name w:val="Subtitle"/>
    <w:basedOn w:val="Normal"/>
    <w:next w:val="Normal"/>
    <w:link w:val="SubtitleChar"/>
    <w:uiPriority w:val="11"/>
    <w:qFormat/>
    <w:rsid w:val="00D378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786E"/>
    <w:rPr>
      <w:rFonts w:eastAsiaTheme="minorEastAsia"/>
      <w:color w:val="5A5A5A" w:themeColor="text1" w:themeTint="A5"/>
      <w:spacing w:val="15"/>
    </w:rPr>
  </w:style>
  <w:style w:type="character" w:styleId="Mention">
    <w:name w:val="Mention"/>
    <w:basedOn w:val="DefaultParagraphFont"/>
    <w:uiPriority w:val="99"/>
    <w:unhideWhenUsed/>
    <w:rsid w:val="00630C44"/>
    <w:rPr>
      <w:color w:val="2B579A"/>
      <w:shd w:val="clear" w:color="auto" w:fill="E1DFDD"/>
    </w:rPr>
  </w:style>
  <w:style w:type="paragraph" w:customStyle="1" w:styleId="paragraph">
    <w:name w:val="paragraph"/>
    <w:basedOn w:val="Normal"/>
    <w:rsid w:val="00D136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1364C"/>
  </w:style>
  <w:style w:type="character" w:customStyle="1" w:styleId="eop">
    <w:name w:val="eop"/>
    <w:basedOn w:val="DefaultParagraphFont"/>
    <w:rsid w:val="00D1364C"/>
  </w:style>
  <w:style w:type="character" w:customStyle="1" w:styleId="spellingerror">
    <w:name w:val="spellingerror"/>
    <w:basedOn w:val="DefaultParagraphFont"/>
    <w:rsid w:val="00D1364C"/>
  </w:style>
  <w:style w:type="character" w:customStyle="1" w:styleId="Heading2Char">
    <w:name w:val="Heading 2 Char"/>
    <w:basedOn w:val="DefaultParagraphFont"/>
    <w:link w:val="Heading2"/>
    <w:uiPriority w:val="9"/>
    <w:rsid w:val="00B94C4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605DB"/>
    <w:pPr>
      <w:outlineLvl w:val="9"/>
    </w:pPr>
    <w:rPr>
      <w:lang w:val="en-US"/>
    </w:rPr>
  </w:style>
  <w:style w:type="paragraph" w:styleId="TOC1">
    <w:name w:val="toc 1"/>
    <w:basedOn w:val="Normal"/>
    <w:next w:val="Normal"/>
    <w:autoRedefine/>
    <w:uiPriority w:val="39"/>
    <w:unhideWhenUsed/>
    <w:rsid w:val="00E82666"/>
    <w:pPr>
      <w:tabs>
        <w:tab w:val="right" w:leader="dot" w:pos="9062"/>
      </w:tabs>
      <w:spacing w:after="100"/>
    </w:pPr>
  </w:style>
  <w:style w:type="character" w:customStyle="1" w:styleId="Heading3Char">
    <w:name w:val="Heading 3 Char"/>
    <w:basedOn w:val="DefaultParagraphFont"/>
    <w:link w:val="Heading3"/>
    <w:uiPriority w:val="9"/>
    <w:rsid w:val="006B2C5B"/>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D73412"/>
    <w:pPr>
      <w:tabs>
        <w:tab w:val="right" w:leader="dot" w:pos="9062"/>
      </w:tabs>
      <w:spacing w:after="100"/>
      <w:ind w:left="220"/>
      <w:jc w:val="both"/>
    </w:pPr>
  </w:style>
  <w:style w:type="paragraph" w:styleId="Revision">
    <w:name w:val="Revision"/>
    <w:hidden/>
    <w:uiPriority w:val="99"/>
    <w:semiHidden/>
    <w:rsid w:val="005A07D3"/>
    <w:pPr>
      <w:spacing w:after="0" w:line="240" w:lineRule="auto"/>
    </w:pPr>
  </w:style>
  <w:style w:type="character" w:styleId="FollowedHyperlink">
    <w:name w:val="FollowedHyperlink"/>
    <w:basedOn w:val="DefaultParagraphFont"/>
    <w:uiPriority w:val="99"/>
    <w:semiHidden/>
    <w:unhideWhenUsed/>
    <w:rsid w:val="006865F5"/>
    <w:rPr>
      <w:color w:val="954F72" w:themeColor="followedHyperlink"/>
      <w:u w:val="single"/>
    </w:rPr>
  </w:style>
  <w:style w:type="paragraph" w:styleId="Header">
    <w:name w:val="header"/>
    <w:basedOn w:val="Normal"/>
    <w:link w:val="HeaderChar"/>
    <w:uiPriority w:val="99"/>
    <w:unhideWhenUsed/>
    <w:rsid w:val="004646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46CA"/>
  </w:style>
  <w:style w:type="paragraph" w:styleId="Footer">
    <w:name w:val="footer"/>
    <w:basedOn w:val="Normal"/>
    <w:link w:val="FooterChar"/>
    <w:uiPriority w:val="99"/>
    <w:unhideWhenUsed/>
    <w:rsid w:val="004646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0885">
      <w:bodyDiv w:val="1"/>
      <w:marLeft w:val="0"/>
      <w:marRight w:val="0"/>
      <w:marTop w:val="0"/>
      <w:marBottom w:val="0"/>
      <w:divBdr>
        <w:top w:val="none" w:sz="0" w:space="0" w:color="auto"/>
        <w:left w:val="none" w:sz="0" w:space="0" w:color="auto"/>
        <w:bottom w:val="none" w:sz="0" w:space="0" w:color="auto"/>
        <w:right w:val="none" w:sz="0" w:space="0" w:color="auto"/>
      </w:divBdr>
    </w:div>
    <w:div w:id="82608112">
      <w:bodyDiv w:val="1"/>
      <w:marLeft w:val="0"/>
      <w:marRight w:val="0"/>
      <w:marTop w:val="0"/>
      <w:marBottom w:val="0"/>
      <w:divBdr>
        <w:top w:val="none" w:sz="0" w:space="0" w:color="auto"/>
        <w:left w:val="none" w:sz="0" w:space="0" w:color="auto"/>
        <w:bottom w:val="none" w:sz="0" w:space="0" w:color="auto"/>
        <w:right w:val="none" w:sz="0" w:space="0" w:color="auto"/>
      </w:divBdr>
      <w:divsChild>
        <w:div w:id="275020544">
          <w:marLeft w:val="0"/>
          <w:marRight w:val="0"/>
          <w:marTop w:val="0"/>
          <w:marBottom w:val="0"/>
          <w:divBdr>
            <w:top w:val="none" w:sz="0" w:space="0" w:color="auto"/>
            <w:left w:val="none" w:sz="0" w:space="0" w:color="auto"/>
            <w:bottom w:val="none" w:sz="0" w:space="0" w:color="auto"/>
            <w:right w:val="none" w:sz="0" w:space="0" w:color="auto"/>
          </w:divBdr>
        </w:div>
        <w:div w:id="291332033">
          <w:marLeft w:val="0"/>
          <w:marRight w:val="0"/>
          <w:marTop w:val="0"/>
          <w:marBottom w:val="0"/>
          <w:divBdr>
            <w:top w:val="none" w:sz="0" w:space="0" w:color="auto"/>
            <w:left w:val="none" w:sz="0" w:space="0" w:color="auto"/>
            <w:bottom w:val="none" w:sz="0" w:space="0" w:color="auto"/>
            <w:right w:val="none" w:sz="0" w:space="0" w:color="auto"/>
          </w:divBdr>
        </w:div>
        <w:div w:id="988247318">
          <w:marLeft w:val="0"/>
          <w:marRight w:val="0"/>
          <w:marTop w:val="0"/>
          <w:marBottom w:val="0"/>
          <w:divBdr>
            <w:top w:val="none" w:sz="0" w:space="0" w:color="auto"/>
            <w:left w:val="none" w:sz="0" w:space="0" w:color="auto"/>
            <w:bottom w:val="none" w:sz="0" w:space="0" w:color="auto"/>
            <w:right w:val="none" w:sz="0" w:space="0" w:color="auto"/>
          </w:divBdr>
        </w:div>
        <w:div w:id="1654678139">
          <w:marLeft w:val="0"/>
          <w:marRight w:val="0"/>
          <w:marTop w:val="0"/>
          <w:marBottom w:val="0"/>
          <w:divBdr>
            <w:top w:val="none" w:sz="0" w:space="0" w:color="auto"/>
            <w:left w:val="none" w:sz="0" w:space="0" w:color="auto"/>
            <w:bottom w:val="none" w:sz="0" w:space="0" w:color="auto"/>
            <w:right w:val="none" w:sz="0" w:space="0" w:color="auto"/>
          </w:divBdr>
        </w:div>
        <w:div w:id="1720786542">
          <w:marLeft w:val="0"/>
          <w:marRight w:val="0"/>
          <w:marTop w:val="0"/>
          <w:marBottom w:val="0"/>
          <w:divBdr>
            <w:top w:val="none" w:sz="0" w:space="0" w:color="auto"/>
            <w:left w:val="none" w:sz="0" w:space="0" w:color="auto"/>
            <w:bottom w:val="none" w:sz="0" w:space="0" w:color="auto"/>
            <w:right w:val="none" w:sz="0" w:space="0" w:color="auto"/>
          </w:divBdr>
        </w:div>
        <w:div w:id="1883707274">
          <w:marLeft w:val="0"/>
          <w:marRight w:val="0"/>
          <w:marTop w:val="0"/>
          <w:marBottom w:val="0"/>
          <w:divBdr>
            <w:top w:val="none" w:sz="0" w:space="0" w:color="auto"/>
            <w:left w:val="none" w:sz="0" w:space="0" w:color="auto"/>
            <w:bottom w:val="none" w:sz="0" w:space="0" w:color="auto"/>
            <w:right w:val="none" w:sz="0" w:space="0" w:color="auto"/>
          </w:divBdr>
        </w:div>
      </w:divsChild>
    </w:div>
    <w:div w:id="153229406">
      <w:bodyDiv w:val="1"/>
      <w:marLeft w:val="0"/>
      <w:marRight w:val="0"/>
      <w:marTop w:val="0"/>
      <w:marBottom w:val="0"/>
      <w:divBdr>
        <w:top w:val="none" w:sz="0" w:space="0" w:color="auto"/>
        <w:left w:val="none" w:sz="0" w:space="0" w:color="auto"/>
        <w:bottom w:val="none" w:sz="0" w:space="0" w:color="auto"/>
        <w:right w:val="none" w:sz="0" w:space="0" w:color="auto"/>
      </w:divBdr>
    </w:div>
    <w:div w:id="178852903">
      <w:bodyDiv w:val="1"/>
      <w:marLeft w:val="0"/>
      <w:marRight w:val="0"/>
      <w:marTop w:val="0"/>
      <w:marBottom w:val="0"/>
      <w:divBdr>
        <w:top w:val="none" w:sz="0" w:space="0" w:color="auto"/>
        <w:left w:val="none" w:sz="0" w:space="0" w:color="auto"/>
        <w:bottom w:val="none" w:sz="0" w:space="0" w:color="auto"/>
        <w:right w:val="none" w:sz="0" w:space="0" w:color="auto"/>
      </w:divBdr>
    </w:div>
    <w:div w:id="246041741">
      <w:bodyDiv w:val="1"/>
      <w:marLeft w:val="0"/>
      <w:marRight w:val="0"/>
      <w:marTop w:val="0"/>
      <w:marBottom w:val="0"/>
      <w:divBdr>
        <w:top w:val="none" w:sz="0" w:space="0" w:color="auto"/>
        <w:left w:val="none" w:sz="0" w:space="0" w:color="auto"/>
        <w:bottom w:val="none" w:sz="0" w:space="0" w:color="auto"/>
        <w:right w:val="none" w:sz="0" w:space="0" w:color="auto"/>
      </w:divBdr>
    </w:div>
    <w:div w:id="267660459">
      <w:bodyDiv w:val="1"/>
      <w:marLeft w:val="0"/>
      <w:marRight w:val="0"/>
      <w:marTop w:val="0"/>
      <w:marBottom w:val="0"/>
      <w:divBdr>
        <w:top w:val="none" w:sz="0" w:space="0" w:color="auto"/>
        <w:left w:val="none" w:sz="0" w:space="0" w:color="auto"/>
        <w:bottom w:val="none" w:sz="0" w:space="0" w:color="auto"/>
        <w:right w:val="none" w:sz="0" w:space="0" w:color="auto"/>
      </w:divBdr>
    </w:div>
    <w:div w:id="268851583">
      <w:bodyDiv w:val="1"/>
      <w:marLeft w:val="0"/>
      <w:marRight w:val="0"/>
      <w:marTop w:val="0"/>
      <w:marBottom w:val="0"/>
      <w:divBdr>
        <w:top w:val="none" w:sz="0" w:space="0" w:color="auto"/>
        <w:left w:val="none" w:sz="0" w:space="0" w:color="auto"/>
        <w:bottom w:val="none" w:sz="0" w:space="0" w:color="auto"/>
        <w:right w:val="none" w:sz="0" w:space="0" w:color="auto"/>
      </w:divBdr>
    </w:div>
    <w:div w:id="332611392">
      <w:bodyDiv w:val="1"/>
      <w:marLeft w:val="0"/>
      <w:marRight w:val="0"/>
      <w:marTop w:val="0"/>
      <w:marBottom w:val="0"/>
      <w:divBdr>
        <w:top w:val="none" w:sz="0" w:space="0" w:color="auto"/>
        <w:left w:val="none" w:sz="0" w:space="0" w:color="auto"/>
        <w:bottom w:val="none" w:sz="0" w:space="0" w:color="auto"/>
        <w:right w:val="none" w:sz="0" w:space="0" w:color="auto"/>
      </w:divBdr>
      <w:divsChild>
        <w:div w:id="416903552">
          <w:marLeft w:val="0"/>
          <w:marRight w:val="0"/>
          <w:marTop w:val="0"/>
          <w:marBottom w:val="165"/>
          <w:divBdr>
            <w:top w:val="none" w:sz="0" w:space="0" w:color="auto"/>
            <w:left w:val="none" w:sz="0" w:space="0" w:color="auto"/>
            <w:bottom w:val="none" w:sz="0" w:space="0" w:color="auto"/>
            <w:right w:val="none" w:sz="0" w:space="0" w:color="auto"/>
          </w:divBdr>
        </w:div>
        <w:div w:id="1870333079">
          <w:marLeft w:val="0"/>
          <w:marRight w:val="0"/>
          <w:marTop w:val="0"/>
          <w:marBottom w:val="0"/>
          <w:divBdr>
            <w:top w:val="none" w:sz="0" w:space="0" w:color="auto"/>
            <w:left w:val="none" w:sz="0" w:space="0" w:color="auto"/>
            <w:bottom w:val="none" w:sz="0" w:space="0" w:color="auto"/>
            <w:right w:val="none" w:sz="0" w:space="0" w:color="auto"/>
          </w:divBdr>
        </w:div>
      </w:divsChild>
    </w:div>
    <w:div w:id="340666495">
      <w:bodyDiv w:val="1"/>
      <w:marLeft w:val="0"/>
      <w:marRight w:val="0"/>
      <w:marTop w:val="0"/>
      <w:marBottom w:val="0"/>
      <w:divBdr>
        <w:top w:val="none" w:sz="0" w:space="0" w:color="auto"/>
        <w:left w:val="none" w:sz="0" w:space="0" w:color="auto"/>
        <w:bottom w:val="none" w:sz="0" w:space="0" w:color="auto"/>
        <w:right w:val="none" w:sz="0" w:space="0" w:color="auto"/>
      </w:divBdr>
      <w:divsChild>
        <w:div w:id="1610506227">
          <w:marLeft w:val="0"/>
          <w:marRight w:val="0"/>
          <w:marTop w:val="0"/>
          <w:marBottom w:val="165"/>
          <w:divBdr>
            <w:top w:val="none" w:sz="0" w:space="0" w:color="auto"/>
            <w:left w:val="none" w:sz="0" w:space="0" w:color="auto"/>
            <w:bottom w:val="none" w:sz="0" w:space="0" w:color="auto"/>
            <w:right w:val="none" w:sz="0" w:space="0" w:color="auto"/>
          </w:divBdr>
        </w:div>
      </w:divsChild>
    </w:div>
    <w:div w:id="343476900">
      <w:bodyDiv w:val="1"/>
      <w:marLeft w:val="0"/>
      <w:marRight w:val="0"/>
      <w:marTop w:val="0"/>
      <w:marBottom w:val="0"/>
      <w:divBdr>
        <w:top w:val="none" w:sz="0" w:space="0" w:color="auto"/>
        <w:left w:val="none" w:sz="0" w:space="0" w:color="auto"/>
        <w:bottom w:val="none" w:sz="0" w:space="0" w:color="auto"/>
        <w:right w:val="none" w:sz="0" w:space="0" w:color="auto"/>
      </w:divBdr>
    </w:div>
    <w:div w:id="345836356">
      <w:bodyDiv w:val="1"/>
      <w:marLeft w:val="0"/>
      <w:marRight w:val="0"/>
      <w:marTop w:val="0"/>
      <w:marBottom w:val="0"/>
      <w:divBdr>
        <w:top w:val="none" w:sz="0" w:space="0" w:color="auto"/>
        <w:left w:val="none" w:sz="0" w:space="0" w:color="auto"/>
        <w:bottom w:val="none" w:sz="0" w:space="0" w:color="auto"/>
        <w:right w:val="none" w:sz="0" w:space="0" w:color="auto"/>
      </w:divBdr>
      <w:divsChild>
        <w:div w:id="1144393890">
          <w:marLeft w:val="0"/>
          <w:marRight w:val="0"/>
          <w:marTop w:val="0"/>
          <w:marBottom w:val="0"/>
          <w:divBdr>
            <w:top w:val="none" w:sz="0" w:space="0" w:color="auto"/>
            <w:left w:val="none" w:sz="0" w:space="0" w:color="auto"/>
            <w:bottom w:val="none" w:sz="0" w:space="0" w:color="auto"/>
            <w:right w:val="none" w:sz="0" w:space="0" w:color="auto"/>
          </w:divBdr>
        </w:div>
      </w:divsChild>
    </w:div>
    <w:div w:id="346835361">
      <w:bodyDiv w:val="1"/>
      <w:marLeft w:val="0"/>
      <w:marRight w:val="0"/>
      <w:marTop w:val="0"/>
      <w:marBottom w:val="0"/>
      <w:divBdr>
        <w:top w:val="none" w:sz="0" w:space="0" w:color="auto"/>
        <w:left w:val="none" w:sz="0" w:space="0" w:color="auto"/>
        <w:bottom w:val="none" w:sz="0" w:space="0" w:color="auto"/>
        <w:right w:val="none" w:sz="0" w:space="0" w:color="auto"/>
      </w:divBdr>
      <w:divsChild>
        <w:div w:id="233702314">
          <w:marLeft w:val="0"/>
          <w:marRight w:val="0"/>
          <w:marTop w:val="0"/>
          <w:marBottom w:val="165"/>
          <w:divBdr>
            <w:top w:val="none" w:sz="0" w:space="0" w:color="auto"/>
            <w:left w:val="none" w:sz="0" w:space="0" w:color="auto"/>
            <w:bottom w:val="none" w:sz="0" w:space="0" w:color="auto"/>
            <w:right w:val="none" w:sz="0" w:space="0" w:color="auto"/>
          </w:divBdr>
        </w:div>
      </w:divsChild>
    </w:div>
    <w:div w:id="370690970">
      <w:bodyDiv w:val="1"/>
      <w:marLeft w:val="0"/>
      <w:marRight w:val="0"/>
      <w:marTop w:val="0"/>
      <w:marBottom w:val="0"/>
      <w:divBdr>
        <w:top w:val="none" w:sz="0" w:space="0" w:color="auto"/>
        <w:left w:val="none" w:sz="0" w:space="0" w:color="auto"/>
        <w:bottom w:val="none" w:sz="0" w:space="0" w:color="auto"/>
        <w:right w:val="none" w:sz="0" w:space="0" w:color="auto"/>
      </w:divBdr>
      <w:divsChild>
        <w:div w:id="157162565">
          <w:marLeft w:val="0"/>
          <w:marRight w:val="0"/>
          <w:marTop w:val="0"/>
          <w:marBottom w:val="0"/>
          <w:divBdr>
            <w:top w:val="none" w:sz="0" w:space="0" w:color="auto"/>
            <w:left w:val="none" w:sz="0" w:space="0" w:color="auto"/>
            <w:bottom w:val="none" w:sz="0" w:space="0" w:color="auto"/>
            <w:right w:val="none" w:sz="0" w:space="0" w:color="auto"/>
          </w:divBdr>
        </w:div>
      </w:divsChild>
    </w:div>
    <w:div w:id="412628975">
      <w:bodyDiv w:val="1"/>
      <w:marLeft w:val="0"/>
      <w:marRight w:val="0"/>
      <w:marTop w:val="0"/>
      <w:marBottom w:val="0"/>
      <w:divBdr>
        <w:top w:val="none" w:sz="0" w:space="0" w:color="auto"/>
        <w:left w:val="none" w:sz="0" w:space="0" w:color="auto"/>
        <w:bottom w:val="none" w:sz="0" w:space="0" w:color="auto"/>
        <w:right w:val="none" w:sz="0" w:space="0" w:color="auto"/>
      </w:divBdr>
    </w:div>
    <w:div w:id="419763322">
      <w:bodyDiv w:val="1"/>
      <w:marLeft w:val="0"/>
      <w:marRight w:val="0"/>
      <w:marTop w:val="0"/>
      <w:marBottom w:val="0"/>
      <w:divBdr>
        <w:top w:val="none" w:sz="0" w:space="0" w:color="auto"/>
        <w:left w:val="none" w:sz="0" w:space="0" w:color="auto"/>
        <w:bottom w:val="none" w:sz="0" w:space="0" w:color="auto"/>
        <w:right w:val="none" w:sz="0" w:space="0" w:color="auto"/>
      </w:divBdr>
    </w:div>
    <w:div w:id="485706065">
      <w:bodyDiv w:val="1"/>
      <w:marLeft w:val="0"/>
      <w:marRight w:val="0"/>
      <w:marTop w:val="0"/>
      <w:marBottom w:val="0"/>
      <w:divBdr>
        <w:top w:val="none" w:sz="0" w:space="0" w:color="auto"/>
        <w:left w:val="none" w:sz="0" w:space="0" w:color="auto"/>
        <w:bottom w:val="none" w:sz="0" w:space="0" w:color="auto"/>
        <w:right w:val="none" w:sz="0" w:space="0" w:color="auto"/>
      </w:divBdr>
      <w:divsChild>
        <w:div w:id="105076686">
          <w:marLeft w:val="0"/>
          <w:marRight w:val="0"/>
          <w:marTop w:val="0"/>
          <w:marBottom w:val="0"/>
          <w:divBdr>
            <w:top w:val="none" w:sz="0" w:space="0" w:color="auto"/>
            <w:left w:val="none" w:sz="0" w:space="0" w:color="auto"/>
            <w:bottom w:val="none" w:sz="0" w:space="0" w:color="auto"/>
            <w:right w:val="none" w:sz="0" w:space="0" w:color="auto"/>
          </w:divBdr>
        </w:div>
      </w:divsChild>
    </w:div>
    <w:div w:id="499585604">
      <w:bodyDiv w:val="1"/>
      <w:marLeft w:val="0"/>
      <w:marRight w:val="0"/>
      <w:marTop w:val="0"/>
      <w:marBottom w:val="0"/>
      <w:divBdr>
        <w:top w:val="none" w:sz="0" w:space="0" w:color="auto"/>
        <w:left w:val="none" w:sz="0" w:space="0" w:color="auto"/>
        <w:bottom w:val="none" w:sz="0" w:space="0" w:color="auto"/>
        <w:right w:val="none" w:sz="0" w:space="0" w:color="auto"/>
      </w:divBdr>
    </w:div>
    <w:div w:id="527372311">
      <w:bodyDiv w:val="1"/>
      <w:marLeft w:val="0"/>
      <w:marRight w:val="0"/>
      <w:marTop w:val="0"/>
      <w:marBottom w:val="0"/>
      <w:divBdr>
        <w:top w:val="none" w:sz="0" w:space="0" w:color="auto"/>
        <w:left w:val="none" w:sz="0" w:space="0" w:color="auto"/>
        <w:bottom w:val="none" w:sz="0" w:space="0" w:color="auto"/>
        <w:right w:val="none" w:sz="0" w:space="0" w:color="auto"/>
      </w:divBdr>
    </w:div>
    <w:div w:id="538472041">
      <w:bodyDiv w:val="1"/>
      <w:marLeft w:val="0"/>
      <w:marRight w:val="0"/>
      <w:marTop w:val="0"/>
      <w:marBottom w:val="0"/>
      <w:divBdr>
        <w:top w:val="none" w:sz="0" w:space="0" w:color="auto"/>
        <w:left w:val="none" w:sz="0" w:space="0" w:color="auto"/>
        <w:bottom w:val="none" w:sz="0" w:space="0" w:color="auto"/>
        <w:right w:val="none" w:sz="0" w:space="0" w:color="auto"/>
      </w:divBdr>
      <w:divsChild>
        <w:div w:id="1351487717">
          <w:marLeft w:val="0"/>
          <w:marRight w:val="0"/>
          <w:marTop w:val="0"/>
          <w:marBottom w:val="0"/>
          <w:divBdr>
            <w:top w:val="none" w:sz="0" w:space="0" w:color="auto"/>
            <w:left w:val="none" w:sz="0" w:space="0" w:color="auto"/>
            <w:bottom w:val="none" w:sz="0" w:space="0" w:color="auto"/>
            <w:right w:val="none" w:sz="0" w:space="0" w:color="auto"/>
          </w:divBdr>
        </w:div>
      </w:divsChild>
    </w:div>
    <w:div w:id="562106455">
      <w:bodyDiv w:val="1"/>
      <w:marLeft w:val="0"/>
      <w:marRight w:val="0"/>
      <w:marTop w:val="0"/>
      <w:marBottom w:val="0"/>
      <w:divBdr>
        <w:top w:val="none" w:sz="0" w:space="0" w:color="auto"/>
        <w:left w:val="none" w:sz="0" w:space="0" w:color="auto"/>
        <w:bottom w:val="none" w:sz="0" w:space="0" w:color="auto"/>
        <w:right w:val="none" w:sz="0" w:space="0" w:color="auto"/>
      </w:divBdr>
    </w:div>
    <w:div w:id="598369339">
      <w:bodyDiv w:val="1"/>
      <w:marLeft w:val="0"/>
      <w:marRight w:val="0"/>
      <w:marTop w:val="0"/>
      <w:marBottom w:val="0"/>
      <w:divBdr>
        <w:top w:val="none" w:sz="0" w:space="0" w:color="auto"/>
        <w:left w:val="none" w:sz="0" w:space="0" w:color="auto"/>
        <w:bottom w:val="none" w:sz="0" w:space="0" w:color="auto"/>
        <w:right w:val="none" w:sz="0" w:space="0" w:color="auto"/>
      </w:divBdr>
      <w:divsChild>
        <w:div w:id="1547065031">
          <w:marLeft w:val="0"/>
          <w:marRight w:val="0"/>
          <w:marTop w:val="0"/>
          <w:marBottom w:val="0"/>
          <w:divBdr>
            <w:top w:val="none" w:sz="0" w:space="0" w:color="auto"/>
            <w:left w:val="none" w:sz="0" w:space="0" w:color="auto"/>
            <w:bottom w:val="none" w:sz="0" w:space="0" w:color="auto"/>
            <w:right w:val="none" w:sz="0" w:space="0" w:color="auto"/>
          </w:divBdr>
        </w:div>
      </w:divsChild>
    </w:div>
    <w:div w:id="602610211">
      <w:bodyDiv w:val="1"/>
      <w:marLeft w:val="0"/>
      <w:marRight w:val="0"/>
      <w:marTop w:val="0"/>
      <w:marBottom w:val="0"/>
      <w:divBdr>
        <w:top w:val="none" w:sz="0" w:space="0" w:color="auto"/>
        <w:left w:val="none" w:sz="0" w:space="0" w:color="auto"/>
        <w:bottom w:val="none" w:sz="0" w:space="0" w:color="auto"/>
        <w:right w:val="none" w:sz="0" w:space="0" w:color="auto"/>
      </w:divBdr>
      <w:divsChild>
        <w:div w:id="1357583087">
          <w:marLeft w:val="0"/>
          <w:marRight w:val="0"/>
          <w:marTop w:val="0"/>
          <w:marBottom w:val="0"/>
          <w:divBdr>
            <w:top w:val="none" w:sz="0" w:space="0" w:color="auto"/>
            <w:left w:val="none" w:sz="0" w:space="0" w:color="auto"/>
            <w:bottom w:val="none" w:sz="0" w:space="0" w:color="auto"/>
            <w:right w:val="none" w:sz="0" w:space="0" w:color="auto"/>
          </w:divBdr>
        </w:div>
        <w:div w:id="2056195461">
          <w:marLeft w:val="0"/>
          <w:marRight w:val="0"/>
          <w:marTop w:val="0"/>
          <w:marBottom w:val="0"/>
          <w:divBdr>
            <w:top w:val="none" w:sz="0" w:space="0" w:color="auto"/>
            <w:left w:val="none" w:sz="0" w:space="0" w:color="auto"/>
            <w:bottom w:val="none" w:sz="0" w:space="0" w:color="auto"/>
            <w:right w:val="none" w:sz="0" w:space="0" w:color="auto"/>
          </w:divBdr>
        </w:div>
      </w:divsChild>
    </w:div>
    <w:div w:id="634916020">
      <w:bodyDiv w:val="1"/>
      <w:marLeft w:val="0"/>
      <w:marRight w:val="0"/>
      <w:marTop w:val="0"/>
      <w:marBottom w:val="0"/>
      <w:divBdr>
        <w:top w:val="none" w:sz="0" w:space="0" w:color="auto"/>
        <w:left w:val="none" w:sz="0" w:space="0" w:color="auto"/>
        <w:bottom w:val="none" w:sz="0" w:space="0" w:color="auto"/>
        <w:right w:val="none" w:sz="0" w:space="0" w:color="auto"/>
      </w:divBdr>
    </w:div>
    <w:div w:id="668867118">
      <w:bodyDiv w:val="1"/>
      <w:marLeft w:val="0"/>
      <w:marRight w:val="0"/>
      <w:marTop w:val="0"/>
      <w:marBottom w:val="0"/>
      <w:divBdr>
        <w:top w:val="none" w:sz="0" w:space="0" w:color="auto"/>
        <w:left w:val="none" w:sz="0" w:space="0" w:color="auto"/>
        <w:bottom w:val="none" w:sz="0" w:space="0" w:color="auto"/>
        <w:right w:val="none" w:sz="0" w:space="0" w:color="auto"/>
      </w:divBdr>
    </w:div>
    <w:div w:id="692607877">
      <w:bodyDiv w:val="1"/>
      <w:marLeft w:val="0"/>
      <w:marRight w:val="0"/>
      <w:marTop w:val="0"/>
      <w:marBottom w:val="0"/>
      <w:divBdr>
        <w:top w:val="none" w:sz="0" w:space="0" w:color="auto"/>
        <w:left w:val="none" w:sz="0" w:space="0" w:color="auto"/>
        <w:bottom w:val="none" w:sz="0" w:space="0" w:color="auto"/>
        <w:right w:val="none" w:sz="0" w:space="0" w:color="auto"/>
      </w:divBdr>
    </w:div>
    <w:div w:id="703479323">
      <w:bodyDiv w:val="1"/>
      <w:marLeft w:val="0"/>
      <w:marRight w:val="0"/>
      <w:marTop w:val="0"/>
      <w:marBottom w:val="0"/>
      <w:divBdr>
        <w:top w:val="none" w:sz="0" w:space="0" w:color="auto"/>
        <w:left w:val="none" w:sz="0" w:space="0" w:color="auto"/>
        <w:bottom w:val="none" w:sz="0" w:space="0" w:color="auto"/>
        <w:right w:val="none" w:sz="0" w:space="0" w:color="auto"/>
      </w:divBdr>
      <w:divsChild>
        <w:div w:id="616523210">
          <w:marLeft w:val="0"/>
          <w:marRight w:val="0"/>
          <w:marTop w:val="0"/>
          <w:marBottom w:val="0"/>
          <w:divBdr>
            <w:top w:val="none" w:sz="0" w:space="0" w:color="auto"/>
            <w:left w:val="none" w:sz="0" w:space="0" w:color="auto"/>
            <w:bottom w:val="none" w:sz="0" w:space="0" w:color="auto"/>
            <w:right w:val="none" w:sz="0" w:space="0" w:color="auto"/>
          </w:divBdr>
        </w:div>
      </w:divsChild>
    </w:div>
    <w:div w:id="738407079">
      <w:bodyDiv w:val="1"/>
      <w:marLeft w:val="0"/>
      <w:marRight w:val="0"/>
      <w:marTop w:val="0"/>
      <w:marBottom w:val="0"/>
      <w:divBdr>
        <w:top w:val="none" w:sz="0" w:space="0" w:color="auto"/>
        <w:left w:val="none" w:sz="0" w:space="0" w:color="auto"/>
        <w:bottom w:val="none" w:sz="0" w:space="0" w:color="auto"/>
        <w:right w:val="none" w:sz="0" w:space="0" w:color="auto"/>
      </w:divBdr>
    </w:div>
    <w:div w:id="755900282">
      <w:bodyDiv w:val="1"/>
      <w:marLeft w:val="0"/>
      <w:marRight w:val="0"/>
      <w:marTop w:val="0"/>
      <w:marBottom w:val="0"/>
      <w:divBdr>
        <w:top w:val="none" w:sz="0" w:space="0" w:color="auto"/>
        <w:left w:val="none" w:sz="0" w:space="0" w:color="auto"/>
        <w:bottom w:val="none" w:sz="0" w:space="0" w:color="auto"/>
        <w:right w:val="none" w:sz="0" w:space="0" w:color="auto"/>
      </w:divBdr>
      <w:divsChild>
        <w:div w:id="1841654409">
          <w:marLeft w:val="0"/>
          <w:marRight w:val="0"/>
          <w:marTop w:val="0"/>
          <w:marBottom w:val="165"/>
          <w:divBdr>
            <w:top w:val="none" w:sz="0" w:space="0" w:color="auto"/>
            <w:left w:val="none" w:sz="0" w:space="0" w:color="auto"/>
            <w:bottom w:val="none" w:sz="0" w:space="0" w:color="auto"/>
            <w:right w:val="none" w:sz="0" w:space="0" w:color="auto"/>
          </w:divBdr>
        </w:div>
      </w:divsChild>
    </w:div>
    <w:div w:id="756095406">
      <w:bodyDiv w:val="1"/>
      <w:marLeft w:val="0"/>
      <w:marRight w:val="0"/>
      <w:marTop w:val="0"/>
      <w:marBottom w:val="0"/>
      <w:divBdr>
        <w:top w:val="none" w:sz="0" w:space="0" w:color="auto"/>
        <w:left w:val="none" w:sz="0" w:space="0" w:color="auto"/>
        <w:bottom w:val="none" w:sz="0" w:space="0" w:color="auto"/>
        <w:right w:val="none" w:sz="0" w:space="0" w:color="auto"/>
      </w:divBdr>
      <w:divsChild>
        <w:div w:id="1820149172">
          <w:marLeft w:val="0"/>
          <w:marRight w:val="0"/>
          <w:marTop w:val="0"/>
          <w:marBottom w:val="0"/>
          <w:divBdr>
            <w:top w:val="none" w:sz="0" w:space="0" w:color="auto"/>
            <w:left w:val="none" w:sz="0" w:space="0" w:color="auto"/>
            <w:bottom w:val="none" w:sz="0" w:space="0" w:color="auto"/>
            <w:right w:val="none" w:sz="0" w:space="0" w:color="auto"/>
          </w:divBdr>
        </w:div>
      </w:divsChild>
    </w:div>
    <w:div w:id="844444077">
      <w:bodyDiv w:val="1"/>
      <w:marLeft w:val="0"/>
      <w:marRight w:val="0"/>
      <w:marTop w:val="0"/>
      <w:marBottom w:val="0"/>
      <w:divBdr>
        <w:top w:val="none" w:sz="0" w:space="0" w:color="auto"/>
        <w:left w:val="none" w:sz="0" w:space="0" w:color="auto"/>
        <w:bottom w:val="none" w:sz="0" w:space="0" w:color="auto"/>
        <w:right w:val="none" w:sz="0" w:space="0" w:color="auto"/>
      </w:divBdr>
      <w:divsChild>
        <w:div w:id="2115636676">
          <w:marLeft w:val="0"/>
          <w:marRight w:val="0"/>
          <w:marTop w:val="0"/>
          <w:marBottom w:val="165"/>
          <w:divBdr>
            <w:top w:val="none" w:sz="0" w:space="0" w:color="auto"/>
            <w:left w:val="none" w:sz="0" w:space="0" w:color="auto"/>
            <w:bottom w:val="none" w:sz="0" w:space="0" w:color="auto"/>
            <w:right w:val="none" w:sz="0" w:space="0" w:color="auto"/>
          </w:divBdr>
        </w:div>
      </w:divsChild>
    </w:div>
    <w:div w:id="845748729">
      <w:bodyDiv w:val="1"/>
      <w:marLeft w:val="0"/>
      <w:marRight w:val="0"/>
      <w:marTop w:val="0"/>
      <w:marBottom w:val="0"/>
      <w:divBdr>
        <w:top w:val="none" w:sz="0" w:space="0" w:color="auto"/>
        <w:left w:val="none" w:sz="0" w:space="0" w:color="auto"/>
        <w:bottom w:val="none" w:sz="0" w:space="0" w:color="auto"/>
        <w:right w:val="none" w:sz="0" w:space="0" w:color="auto"/>
      </w:divBdr>
    </w:div>
    <w:div w:id="898973817">
      <w:bodyDiv w:val="1"/>
      <w:marLeft w:val="0"/>
      <w:marRight w:val="0"/>
      <w:marTop w:val="0"/>
      <w:marBottom w:val="0"/>
      <w:divBdr>
        <w:top w:val="none" w:sz="0" w:space="0" w:color="auto"/>
        <w:left w:val="none" w:sz="0" w:space="0" w:color="auto"/>
        <w:bottom w:val="none" w:sz="0" w:space="0" w:color="auto"/>
        <w:right w:val="none" w:sz="0" w:space="0" w:color="auto"/>
      </w:divBdr>
    </w:div>
    <w:div w:id="905921035">
      <w:bodyDiv w:val="1"/>
      <w:marLeft w:val="0"/>
      <w:marRight w:val="0"/>
      <w:marTop w:val="0"/>
      <w:marBottom w:val="0"/>
      <w:divBdr>
        <w:top w:val="none" w:sz="0" w:space="0" w:color="auto"/>
        <w:left w:val="none" w:sz="0" w:space="0" w:color="auto"/>
        <w:bottom w:val="none" w:sz="0" w:space="0" w:color="auto"/>
        <w:right w:val="none" w:sz="0" w:space="0" w:color="auto"/>
      </w:divBdr>
    </w:div>
    <w:div w:id="908032318">
      <w:bodyDiv w:val="1"/>
      <w:marLeft w:val="0"/>
      <w:marRight w:val="0"/>
      <w:marTop w:val="0"/>
      <w:marBottom w:val="0"/>
      <w:divBdr>
        <w:top w:val="none" w:sz="0" w:space="0" w:color="auto"/>
        <w:left w:val="none" w:sz="0" w:space="0" w:color="auto"/>
        <w:bottom w:val="none" w:sz="0" w:space="0" w:color="auto"/>
        <w:right w:val="none" w:sz="0" w:space="0" w:color="auto"/>
      </w:divBdr>
    </w:div>
    <w:div w:id="952401774">
      <w:bodyDiv w:val="1"/>
      <w:marLeft w:val="0"/>
      <w:marRight w:val="0"/>
      <w:marTop w:val="0"/>
      <w:marBottom w:val="0"/>
      <w:divBdr>
        <w:top w:val="none" w:sz="0" w:space="0" w:color="auto"/>
        <w:left w:val="none" w:sz="0" w:space="0" w:color="auto"/>
        <w:bottom w:val="none" w:sz="0" w:space="0" w:color="auto"/>
        <w:right w:val="none" w:sz="0" w:space="0" w:color="auto"/>
      </w:divBdr>
    </w:div>
    <w:div w:id="963077590">
      <w:bodyDiv w:val="1"/>
      <w:marLeft w:val="0"/>
      <w:marRight w:val="0"/>
      <w:marTop w:val="0"/>
      <w:marBottom w:val="0"/>
      <w:divBdr>
        <w:top w:val="none" w:sz="0" w:space="0" w:color="auto"/>
        <w:left w:val="none" w:sz="0" w:space="0" w:color="auto"/>
        <w:bottom w:val="none" w:sz="0" w:space="0" w:color="auto"/>
        <w:right w:val="none" w:sz="0" w:space="0" w:color="auto"/>
      </w:divBdr>
      <w:divsChild>
        <w:div w:id="1036388220">
          <w:marLeft w:val="0"/>
          <w:marRight w:val="0"/>
          <w:marTop w:val="0"/>
          <w:marBottom w:val="0"/>
          <w:divBdr>
            <w:top w:val="none" w:sz="0" w:space="0" w:color="auto"/>
            <w:left w:val="none" w:sz="0" w:space="0" w:color="auto"/>
            <w:bottom w:val="none" w:sz="0" w:space="0" w:color="auto"/>
            <w:right w:val="none" w:sz="0" w:space="0" w:color="auto"/>
          </w:divBdr>
        </w:div>
      </w:divsChild>
    </w:div>
    <w:div w:id="1051423557">
      <w:bodyDiv w:val="1"/>
      <w:marLeft w:val="0"/>
      <w:marRight w:val="0"/>
      <w:marTop w:val="0"/>
      <w:marBottom w:val="0"/>
      <w:divBdr>
        <w:top w:val="none" w:sz="0" w:space="0" w:color="auto"/>
        <w:left w:val="none" w:sz="0" w:space="0" w:color="auto"/>
        <w:bottom w:val="none" w:sz="0" w:space="0" w:color="auto"/>
        <w:right w:val="none" w:sz="0" w:space="0" w:color="auto"/>
      </w:divBdr>
    </w:div>
    <w:div w:id="1092167786">
      <w:bodyDiv w:val="1"/>
      <w:marLeft w:val="0"/>
      <w:marRight w:val="0"/>
      <w:marTop w:val="0"/>
      <w:marBottom w:val="0"/>
      <w:divBdr>
        <w:top w:val="none" w:sz="0" w:space="0" w:color="auto"/>
        <w:left w:val="none" w:sz="0" w:space="0" w:color="auto"/>
        <w:bottom w:val="none" w:sz="0" w:space="0" w:color="auto"/>
        <w:right w:val="none" w:sz="0" w:space="0" w:color="auto"/>
      </w:divBdr>
    </w:div>
    <w:div w:id="1125123192">
      <w:bodyDiv w:val="1"/>
      <w:marLeft w:val="0"/>
      <w:marRight w:val="0"/>
      <w:marTop w:val="0"/>
      <w:marBottom w:val="0"/>
      <w:divBdr>
        <w:top w:val="none" w:sz="0" w:space="0" w:color="auto"/>
        <w:left w:val="none" w:sz="0" w:space="0" w:color="auto"/>
        <w:bottom w:val="none" w:sz="0" w:space="0" w:color="auto"/>
        <w:right w:val="none" w:sz="0" w:space="0" w:color="auto"/>
      </w:divBdr>
    </w:div>
    <w:div w:id="1148546942">
      <w:bodyDiv w:val="1"/>
      <w:marLeft w:val="0"/>
      <w:marRight w:val="0"/>
      <w:marTop w:val="0"/>
      <w:marBottom w:val="0"/>
      <w:divBdr>
        <w:top w:val="none" w:sz="0" w:space="0" w:color="auto"/>
        <w:left w:val="none" w:sz="0" w:space="0" w:color="auto"/>
        <w:bottom w:val="none" w:sz="0" w:space="0" w:color="auto"/>
        <w:right w:val="none" w:sz="0" w:space="0" w:color="auto"/>
      </w:divBdr>
    </w:div>
    <w:div w:id="1151403844">
      <w:bodyDiv w:val="1"/>
      <w:marLeft w:val="0"/>
      <w:marRight w:val="0"/>
      <w:marTop w:val="0"/>
      <w:marBottom w:val="0"/>
      <w:divBdr>
        <w:top w:val="none" w:sz="0" w:space="0" w:color="auto"/>
        <w:left w:val="none" w:sz="0" w:space="0" w:color="auto"/>
        <w:bottom w:val="none" w:sz="0" w:space="0" w:color="auto"/>
        <w:right w:val="none" w:sz="0" w:space="0" w:color="auto"/>
      </w:divBdr>
      <w:divsChild>
        <w:div w:id="198710765">
          <w:marLeft w:val="0"/>
          <w:marRight w:val="0"/>
          <w:marTop w:val="0"/>
          <w:marBottom w:val="0"/>
          <w:divBdr>
            <w:top w:val="none" w:sz="0" w:space="0" w:color="auto"/>
            <w:left w:val="none" w:sz="0" w:space="0" w:color="auto"/>
            <w:bottom w:val="none" w:sz="0" w:space="0" w:color="auto"/>
            <w:right w:val="none" w:sz="0" w:space="0" w:color="auto"/>
          </w:divBdr>
        </w:div>
      </w:divsChild>
    </w:div>
    <w:div w:id="1172257716">
      <w:bodyDiv w:val="1"/>
      <w:marLeft w:val="0"/>
      <w:marRight w:val="0"/>
      <w:marTop w:val="0"/>
      <w:marBottom w:val="0"/>
      <w:divBdr>
        <w:top w:val="none" w:sz="0" w:space="0" w:color="auto"/>
        <w:left w:val="none" w:sz="0" w:space="0" w:color="auto"/>
        <w:bottom w:val="none" w:sz="0" w:space="0" w:color="auto"/>
        <w:right w:val="none" w:sz="0" w:space="0" w:color="auto"/>
      </w:divBdr>
    </w:div>
    <w:div w:id="1192457995">
      <w:bodyDiv w:val="1"/>
      <w:marLeft w:val="0"/>
      <w:marRight w:val="0"/>
      <w:marTop w:val="0"/>
      <w:marBottom w:val="0"/>
      <w:divBdr>
        <w:top w:val="none" w:sz="0" w:space="0" w:color="auto"/>
        <w:left w:val="none" w:sz="0" w:space="0" w:color="auto"/>
        <w:bottom w:val="none" w:sz="0" w:space="0" w:color="auto"/>
        <w:right w:val="none" w:sz="0" w:space="0" w:color="auto"/>
      </w:divBdr>
      <w:divsChild>
        <w:div w:id="1845824064">
          <w:marLeft w:val="0"/>
          <w:marRight w:val="0"/>
          <w:marTop w:val="0"/>
          <w:marBottom w:val="165"/>
          <w:divBdr>
            <w:top w:val="none" w:sz="0" w:space="0" w:color="auto"/>
            <w:left w:val="none" w:sz="0" w:space="0" w:color="auto"/>
            <w:bottom w:val="none" w:sz="0" w:space="0" w:color="auto"/>
            <w:right w:val="none" w:sz="0" w:space="0" w:color="auto"/>
          </w:divBdr>
        </w:div>
      </w:divsChild>
    </w:div>
    <w:div w:id="1204831936">
      <w:bodyDiv w:val="1"/>
      <w:marLeft w:val="0"/>
      <w:marRight w:val="0"/>
      <w:marTop w:val="0"/>
      <w:marBottom w:val="0"/>
      <w:divBdr>
        <w:top w:val="none" w:sz="0" w:space="0" w:color="auto"/>
        <w:left w:val="none" w:sz="0" w:space="0" w:color="auto"/>
        <w:bottom w:val="none" w:sz="0" w:space="0" w:color="auto"/>
        <w:right w:val="none" w:sz="0" w:space="0" w:color="auto"/>
      </w:divBdr>
    </w:div>
    <w:div w:id="1268729184">
      <w:bodyDiv w:val="1"/>
      <w:marLeft w:val="0"/>
      <w:marRight w:val="0"/>
      <w:marTop w:val="0"/>
      <w:marBottom w:val="0"/>
      <w:divBdr>
        <w:top w:val="none" w:sz="0" w:space="0" w:color="auto"/>
        <w:left w:val="none" w:sz="0" w:space="0" w:color="auto"/>
        <w:bottom w:val="none" w:sz="0" w:space="0" w:color="auto"/>
        <w:right w:val="none" w:sz="0" w:space="0" w:color="auto"/>
      </w:divBdr>
    </w:div>
    <w:div w:id="1273124017">
      <w:bodyDiv w:val="1"/>
      <w:marLeft w:val="0"/>
      <w:marRight w:val="0"/>
      <w:marTop w:val="0"/>
      <w:marBottom w:val="0"/>
      <w:divBdr>
        <w:top w:val="none" w:sz="0" w:space="0" w:color="auto"/>
        <w:left w:val="none" w:sz="0" w:space="0" w:color="auto"/>
        <w:bottom w:val="none" w:sz="0" w:space="0" w:color="auto"/>
        <w:right w:val="none" w:sz="0" w:space="0" w:color="auto"/>
      </w:divBdr>
    </w:div>
    <w:div w:id="1290354865">
      <w:bodyDiv w:val="1"/>
      <w:marLeft w:val="0"/>
      <w:marRight w:val="0"/>
      <w:marTop w:val="0"/>
      <w:marBottom w:val="0"/>
      <w:divBdr>
        <w:top w:val="none" w:sz="0" w:space="0" w:color="auto"/>
        <w:left w:val="none" w:sz="0" w:space="0" w:color="auto"/>
        <w:bottom w:val="none" w:sz="0" w:space="0" w:color="auto"/>
        <w:right w:val="none" w:sz="0" w:space="0" w:color="auto"/>
      </w:divBdr>
      <w:divsChild>
        <w:div w:id="518930231">
          <w:marLeft w:val="0"/>
          <w:marRight w:val="0"/>
          <w:marTop w:val="0"/>
          <w:marBottom w:val="165"/>
          <w:divBdr>
            <w:top w:val="none" w:sz="0" w:space="0" w:color="auto"/>
            <w:left w:val="none" w:sz="0" w:space="0" w:color="auto"/>
            <w:bottom w:val="none" w:sz="0" w:space="0" w:color="auto"/>
            <w:right w:val="none" w:sz="0" w:space="0" w:color="auto"/>
          </w:divBdr>
        </w:div>
      </w:divsChild>
    </w:div>
    <w:div w:id="1296520143">
      <w:bodyDiv w:val="1"/>
      <w:marLeft w:val="0"/>
      <w:marRight w:val="0"/>
      <w:marTop w:val="0"/>
      <w:marBottom w:val="0"/>
      <w:divBdr>
        <w:top w:val="none" w:sz="0" w:space="0" w:color="auto"/>
        <w:left w:val="none" w:sz="0" w:space="0" w:color="auto"/>
        <w:bottom w:val="none" w:sz="0" w:space="0" w:color="auto"/>
        <w:right w:val="none" w:sz="0" w:space="0" w:color="auto"/>
      </w:divBdr>
      <w:divsChild>
        <w:div w:id="248277512">
          <w:marLeft w:val="0"/>
          <w:marRight w:val="0"/>
          <w:marTop w:val="0"/>
          <w:marBottom w:val="165"/>
          <w:divBdr>
            <w:top w:val="none" w:sz="0" w:space="0" w:color="auto"/>
            <w:left w:val="none" w:sz="0" w:space="0" w:color="auto"/>
            <w:bottom w:val="none" w:sz="0" w:space="0" w:color="auto"/>
            <w:right w:val="none" w:sz="0" w:space="0" w:color="auto"/>
          </w:divBdr>
        </w:div>
      </w:divsChild>
    </w:div>
    <w:div w:id="1335380784">
      <w:bodyDiv w:val="1"/>
      <w:marLeft w:val="0"/>
      <w:marRight w:val="0"/>
      <w:marTop w:val="0"/>
      <w:marBottom w:val="0"/>
      <w:divBdr>
        <w:top w:val="none" w:sz="0" w:space="0" w:color="auto"/>
        <w:left w:val="none" w:sz="0" w:space="0" w:color="auto"/>
        <w:bottom w:val="none" w:sz="0" w:space="0" w:color="auto"/>
        <w:right w:val="none" w:sz="0" w:space="0" w:color="auto"/>
      </w:divBdr>
    </w:div>
    <w:div w:id="1399940224">
      <w:bodyDiv w:val="1"/>
      <w:marLeft w:val="0"/>
      <w:marRight w:val="0"/>
      <w:marTop w:val="0"/>
      <w:marBottom w:val="0"/>
      <w:divBdr>
        <w:top w:val="none" w:sz="0" w:space="0" w:color="auto"/>
        <w:left w:val="none" w:sz="0" w:space="0" w:color="auto"/>
        <w:bottom w:val="none" w:sz="0" w:space="0" w:color="auto"/>
        <w:right w:val="none" w:sz="0" w:space="0" w:color="auto"/>
      </w:divBdr>
      <w:divsChild>
        <w:div w:id="859666065">
          <w:marLeft w:val="0"/>
          <w:marRight w:val="0"/>
          <w:marTop w:val="0"/>
          <w:marBottom w:val="0"/>
          <w:divBdr>
            <w:top w:val="none" w:sz="0" w:space="0" w:color="auto"/>
            <w:left w:val="none" w:sz="0" w:space="0" w:color="auto"/>
            <w:bottom w:val="none" w:sz="0" w:space="0" w:color="auto"/>
            <w:right w:val="none" w:sz="0" w:space="0" w:color="auto"/>
          </w:divBdr>
        </w:div>
      </w:divsChild>
    </w:div>
    <w:div w:id="1403137306">
      <w:bodyDiv w:val="1"/>
      <w:marLeft w:val="0"/>
      <w:marRight w:val="0"/>
      <w:marTop w:val="0"/>
      <w:marBottom w:val="0"/>
      <w:divBdr>
        <w:top w:val="none" w:sz="0" w:space="0" w:color="auto"/>
        <w:left w:val="none" w:sz="0" w:space="0" w:color="auto"/>
        <w:bottom w:val="none" w:sz="0" w:space="0" w:color="auto"/>
        <w:right w:val="none" w:sz="0" w:space="0" w:color="auto"/>
      </w:divBdr>
      <w:divsChild>
        <w:div w:id="1386643270">
          <w:marLeft w:val="0"/>
          <w:marRight w:val="0"/>
          <w:marTop w:val="0"/>
          <w:marBottom w:val="165"/>
          <w:divBdr>
            <w:top w:val="none" w:sz="0" w:space="0" w:color="auto"/>
            <w:left w:val="none" w:sz="0" w:space="0" w:color="auto"/>
            <w:bottom w:val="none" w:sz="0" w:space="0" w:color="auto"/>
            <w:right w:val="none" w:sz="0" w:space="0" w:color="auto"/>
          </w:divBdr>
        </w:div>
      </w:divsChild>
    </w:div>
    <w:div w:id="1434475367">
      <w:bodyDiv w:val="1"/>
      <w:marLeft w:val="0"/>
      <w:marRight w:val="0"/>
      <w:marTop w:val="0"/>
      <w:marBottom w:val="0"/>
      <w:divBdr>
        <w:top w:val="none" w:sz="0" w:space="0" w:color="auto"/>
        <w:left w:val="none" w:sz="0" w:space="0" w:color="auto"/>
        <w:bottom w:val="none" w:sz="0" w:space="0" w:color="auto"/>
        <w:right w:val="none" w:sz="0" w:space="0" w:color="auto"/>
      </w:divBdr>
    </w:div>
    <w:div w:id="1450778923">
      <w:bodyDiv w:val="1"/>
      <w:marLeft w:val="0"/>
      <w:marRight w:val="0"/>
      <w:marTop w:val="0"/>
      <w:marBottom w:val="0"/>
      <w:divBdr>
        <w:top w:val="none" w:sz="0" w:space="0" w:color="auto"/>
        <w:left w:val="none" w:sz="0" w:space="0" w:color="auto"/>
        <w:bottom w:val="none" w:sz="0" w:space="0" w:color="auto"/>
        <w:right w:val="none" w:sz="0" w:space="0" w:color="auto"/>
      </w:divBdr>
      <w:divsChild>
        <w:div w:id="1841388593">
          <w:marLeft w:val="0"/>
          <w:marRight w:val="0"/>
          <w:marTop w:val="0"/>
          <w:marBottom w:val="165"/>
          <w:divBdr>
            <w:top w:val="none" w:sz="0" w:space="0" w:color="auto"/>
            <w:left w:val="none" w:sz="0" w:space="0" w:color="auto"/>
            <w:bottom w:val="none" w:sz="0" w:space="0" w:color="auto"/>
            <w:right w:val="none" w:sz="0" w:space="0" w:color="auto"/>
          </w:divBdr>
        </w:div>
      </w:divsChild>
    </w:div>
    <w:div w:id="1459495648">
      <w:bodyDiv w:val="1"/>
      <w:marLeft w:val="0"/>
      <w:marRight w:val="0"/>
      <w:marTop w:val="0"/>
      <w:marBottom w:val="0"/>
      <w:divBdr>
        <w:top w:val="none" w:sz="0" w:space="0" w:color="auto"/>
        <w:left w:val="none" w:sz="0" w:space="0" w:color="auto"/>
        <w:bottom w:val="none" w:sz="0" w:space="0" w:color="auto"/>
        <w:right w:val="none" w:sz="0" w:space="0" w:color="auto"/>
      </w:divBdr>
    </w:div>
    <w:div w:id="1461067832">
      <w:bodyDiv w:val="1"/>
      <w:marLeft w:val="0"/>
      <w:marRight w:val="0"/>
      <w:marTop w:val="0"/>
      <w:marBottom w:val="0"/>
      <w:divBdr>
        <w:top w:val="none" w:sz="0" w:space="0" w:color="auto"/>
        <w:left w:val="none" w:sz="0" w:space="0" w:color="auto"/>
        <w:bottom w:val="none" w:sz="0" w:space="0" w:color="auto"/>
        <w:right w:val="none" w:sz="0" w:space="0" w:color="auto"/>
      </w:divBdr>
    </w:div>
    <w:div w:id="1500001261">
      <w:bodyDiv w:val="1"/>
      <w:marLeft w:val="0"/>
      <w:marRight w:val="0"/>
      <w:marTop w:val="0"/>
      <w:marBottom w:val="0"/>
      <w:divBdr>
        <w:top w:val="none" w:sz="0" w:space="0" w:color="auto"/>
        <w:left w:val="none" w:sz="0" w:space="0" w:color="auto"/>
        <w:bottom w:val="none" w:sz="0" w:space="0" w:color="auto"/>
        <w:right w:val="none" w:sz="0" w:space="0" w:color="auto"/>
      </w:divBdr>
    </w:div>
    <w:div w:id="1526552220">
      <w:bodyDiv w:val="1"/>
      <w:marLeft w:val="0"/>
      <w:marRight w:val="0"/>
      <w:marTop w:val="0"/>
      <w:marBottom w:val="0"/>
      <w:divBdr>
        <w:top w:val="none" w:sz="0" w:space="0" w:color="auto"/>
        <w:left w:val="none" w:sz="0" w:space="0" w:color="auto"/>
        <w:bottom w:val="none" w:sz="0" w:space="0" w:color="auto"/>
        <w:right w:val="none" w:sz="0" w:space="0" w:color="auto"/>
      </w:divBdr>
      <w:divsChild>
        <w:div w:id="340204222">
          <w:marLeft w:val="0"/>
          <w:marRight w:val="0"/>
          <w:marTop w:val="0"/>
          <w:marBottom w:val="0"/>
          <w:divBdr>
            <w:top w:val="none" w:sz="0" w:space="0" w:color="auto"/>
            <w:left w:val="none" w:sz="0" w:space="0" w:color="auto"/>
            <w:bottom w:val="none" w:sz="0" w:space="0" w:color="auto"/>
            <w:right w:val="none" w:sz="0" w:space="0" w:color="auto"/>
          </w:divBdr>
        </w:div>
        <w:div w:id="642197943">
          <w:marLeft w:val="0"/>
          <w:marRight w:val="0"/>
          <w:marTop w:val="0"/>
          <w:marBottom w:val="0"/>
          <w:divBdr>
            <w:top w:val="none" w:sz="0" w:space="0" w:color="auto"/>
            <w:left w:val="none" w:sz="0" w:space="0" w:color="auto"/>
            <w:bottom w:val="none" w:sz="0" w:space="0" w:color="auto"/>
            <w:right w:val="none" w:sz="0" w:space="0" w:color="auto"/>
          </w:divBdr>
        </w:div>
        <w:div w:id="700134219">
          <w:marLeft w:val="0"/>
          <w:marRight w:val="0"/>
          <w:marTop w:val="0"/>
          <w:marBottom w:val="0"/>
          <w:divBdr>
            <w:top w:val="none" w:sz="0" w:space="0" w:color="auto"/>
            <w:left w:val="none" w:sz="0" w:space="0" w:color="auto"/>
            <w:bottom w:val="none" w:sz="0" w:space="0" w:color="auto"/>
            <w:right w:val="none" w:sz="0" w:space="0" w:color="auto"/>
          </w:divBdr>
        </w:div>
        <w:div w:id="1421874136">
          <w:marLeft w:val="0"/>
          <w:marRight w:val="0"/>
          <w:marTop w:val="0"/>
          <w:marBottom w:val="0"/>
          <w:divBdr>
            <w:top w:val="none" w:sz="0" w:space="0" w:color="auto"/>
            <w:left w:val="none" w:sz="0" w:space="0" w:color="auto"/>
            <w:bottom w:val="none" w:sz="0" w:space="0" w:color="auto"/>
            <w:right w:val="none" w:sz="0" w:space="0" w:color="auto"/>
          </w:divBdr>
        </w:div>
        <w:div w:id="1657344725">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sChild>
    </w:div>
    <w:div w:id="1576010302">
      <w:bodyDiv w:val="1"/>
      <w:marLeft w:val="0"/>
      <w:marRight w:val="0"/>
      <w:marTop w:val="0"/>
      <w:marBottom w:val="0"/>
      <w:divBdr>
        <w:top w:val="none" w:sz="0" w:space="0" w:color="auto"/>
        <w:left w:val="none" w:sz="0" w:space="0" w:color="auto"/>
        <w:bottom w:val="none" w:sz="0" w:space="0" w:color="auto"/>
        <w:right w:val="none" w:sz="0" w:space="0" w:color="auto"/>
      </w:divBdr>
      <w:divsChild>
        <w:div w:id="1885830742">
          <w:marLeft w:val="0"/>
          <w:marRight w:val="0"/>
          <w:marTop w:val="0"/>
          <w:marBottom w:val="0"/>
          <w:divBdr>
            <w:top w:val="none" w:sz="0" w:space="0" w:color="auto"/>
            <w:left w:val="none" w:sz="0" w:space="0" w:color="auto"/>
            <w:bottom w:val="none" w:sz="0" w:space="0" w:color="auto"/>
            <w:right w:val="none" w:sz="0" w:space="0" w:color="auto"/>
          </w:divBdr>
        </w:div>
      </w:divsChild>
    </w:div>
    <w:div w:id="1577519832">
      <w:bodyDiv w:val="1"/>
      <w:marLeft w:val="0"/>
      <w:marRight w:val="0"/>
      <w:marTop w:val="0"/>
      <w:marBottom w:val="0"/>
      <w:divBdr>
        <w:top w:val="none" w:sz="0" w:space="0" w:color="auto"/>
        <w:left w:val="none" w:sz="0" w:space="0" w:color="auto"/>
        <w:bottom w:val="none" w:sz="0" w:space="0" w:color="auto"/>
        <w:right w:val="none" w:sz="0" w:space="0" w:color="auto"/>
      </w:divBdr>
      <w:divsChild>
        <w:div w:id="1842817069">
          <w:marLeft w:val="0"/>
          <w:marRight w:val="0"/>
          <w:marTop w:val="0"/>
          <w:marBottom w:val="165"/>
          <w:divBdr>
            <w:top w:val="none" w:sz="0" w:space="0" w:color="auto"/>
            <w:left w:val="none" w:sz="0" w:space="0" w:color="auto"/>
            <w:bottom w:val="none" w:sz="0" w:space="0" w:color="auto"/>
            <w:right w:val="none" w:sz="0" w:space="0" w:color="auto"/>
          </w:divBdr>
        </w:div>
      </w:divsChild>
    </w:div>
    <w:div w:id="1643735926">
      <w:bodyDiv w:val="1"/>
      <w:marLeft w:val="0"/>
      <w:marRight w:val="0"/>
      <w:marTop w:val="0"/>
      <w:marBottom w:val="0"/>
      <w:divBdr>
        <w:top w:val="none" w:sz="0" w:space="0" w:color="auto"/>
        <w:left w:val="none" w:sz="0" w:space="0" w:color="auto"/>
        <w:bottom w:val="none" w:sz="0" w:space="0" w:color="auto"/>
        <w:right w:val="none" w:sz="0" w:space="0" w:color="auto"/>
      </w:divBdr>
    </w:div>
    <w:div w:id="1647781886">
      <w:bodyDiv w:val="1"/>
      <w:marLeft w:val="0"/>
      <w:marRight w:val="0"/>
      <w:marTop w:val="0"/>
      <w:marBottom w:val="0"/>
      <w:divBdr>
        <w:top w:val="none" w:sz="0" w:space="0" w:color="auto"/>
        <w:left w:val="none" w:sz="0" w:space="0" w:color="auto"/>
        <w:bottom w:val="none" w:sz="0" w:space="0" w:color="auto"/>
        <w:right w:val="none" w:sz="0" w:space="0" w:color="auto"/>
      </w:divBdr>
      <w:divsChild>
        <w:div w:id="1137802041">
          <w:marLeft w:val="0"/>
          <w:marRight w:val="0"/>
          <w:marTop w:val="0"/>
          <w:marBottom w:val="165"/>
          <w:divBdr>
            <w:top w:val="none" w:sz="0" w:space="0" w:color="auto"/>
            <w:left w:val="none" w:sz="0" w:space="0" w:color="auto"/>
            <w:bottom w:val="none" w:sz="0" w:space="0" w:color="auto"/>
            <w:right w:val="none" w:sz="0" w:space="0" w:color="auto"/>
          </w:divBdr>
        </w:div>
      </w:divsChild>
    </w:div>
    <w:div w:id="1670062996">
      <w:bodyDiv w:val="1"/>
      <w:marLeft w:val="0"/>
      <w:marRight w:val="0"/>
      <w:marTop w:val="0"/>
      <w:marBottom w:val="0"/>
      <w:divBdr>
        <w:top w:val="none" w:sz="0" w:space="0" w:color="auto"/>
        <w:left w:val="none" w:sz="0" w:space="0" w:color="auto"/>
        <w:bottom w:val="none" w:sz="0" w:space="0" w:color="auto"/>
        <w:right w:val="none" w:sz="0" w:space="0" w:color="auto"/>
      </w:divBdr>
      <w:divsChild>
        <w:div w:id="2069255190">
          <w:marLeft w:val="0"/>
          <w:marRight w:val="0"/>
          <w:marTop w:val="0"/>
          <w:marBottom w:val="165"/>
          <w:divBdr>
            <w:top w:val="none" w:sz="0" w:space="0" w:color="auto"/>
            <w:left w:val="none" w:sz="0" w:space="0" w:color="auto"/>
            <w:bottom w:val="none" w:sz="0" w:space="0" w:color="auto"/>
            <w:right w:val="none" w:sz="0" w:space="0" w:color="auto"/>
          </w:divBdr>
        </w:div>
      </w:divsChild>
    </w:div>
    <w:div w:id="1694114049">
      <w:bodyDiv w:val="1"/>
      <w:marLeft w:val="0"/>
      <w:marRight w:val="0"/>
      <w:marTop w:val="0"/>
      <w:marBottom w:val="0"/>
      <w:divBdr>
        <w:top w:val="none" w:sz="0" w:space="0" w:color="auto"/>
        <w:left w:val="none" w:sz="0" w:space="0" w:color="auto"/>
        <w:bottom w:val="none" w:sz="0" w:space="0" w:color="auto"/>
        <w:right w:val="none" w:sz="0" w:space="0" w:color="auto"/>
      </w:divBdr>
    </w:div>
    <w:div w:id="1731271046">
      <w:bodyDiv w:val="1"/>
      <w:marLeft w:val="0"/>
      <w:marRight w:val="0"/>
      <w:marTop w:val="0"/>
      <w:marBottom w:val="0"/>
      <w:divBdr>
        <w:top w:val="none" w:sz="0" w:space="0" w:color="auto"/>
        <w:left w:val="none" w:sz="0" w:space="0" w:color="auto"/>
        <w:bottom w:val="none" w:sz="0" w:space="0" w:color="auto"/>
        <w:right w:val="none" w:sz="0" w:space="0" w:color="auto"/>
      </w:divBdr>
    </w:div>
    <w:div w:id="1749039367">
      <w:bodyDiv w:val="1"/>
      <w:marLeft w:val="0"/>
      <w:marRight w:val="0"/>
      <w:marTop w:val="0"/>
      <w:marBottom w:val="0"/>
      <w:divBdr>
        <w:top w:val="none" w:sz="0" w:space="0" w:color="auto"/>
        <w:left w:val="none" w:sz="0" w:space="0" w:color="auto"/>
        <w:bottom w:val="none" w:sz="0" w:space="0" w:color="auto"/>
        <w:right w:val="none" w:sz="0" w:space="0" w:color="auto"/>
      </w:divBdr>
      <w:divsChild>
        <w:div w:id="1798178429">
          <w:marLeft w:val="0"/>
          <w:marRight w:val="0"/>
          <w:marTop w:val="0"/>
          <w:marBottom w:val="0"/>
          <w:divBdr>
            <w:top w:val="none" w:sz="0" w:space="0" w:color="auto"/>
            <w:left w:val="none" w:sz="0" w:space="0" w:color="auto"/>
            <w:bottom w:val="none" w:sz="0" w:space="0" w:color="auto"/>
            <w:right w:val="none" w:sz="0" w:space="0" w:color="auto"/>
          </w:divBdr>
        </w:div>
      </w:divsChild>
    </w:div>
    <w:div w:id="1751072846">
      <w:bodyDiv w:val="1"/>
      <w:marLeft w:val="0"/>
      <w:marRight w:val="0"/>
      <w:marTop w:val="0"/>
      <w:marBottom w:val="0"/>
      <w:divBdr>
        <w:top w:val="none" w:sz="0" w:space="0" w:color="auto"/>
        <w:left w:val="none" w:sz="0" w:space="0" w:color="auto"/>
        <w:bottom w:val="none" w:sz="0" w:space="0" w:color="auto"/>
        <w:right w:val="none" w:sz="0" w:space="0" w:color="auto"/>
      </w:divBdr>
      <w:divsChild>
        <w:div w:id="1449005320">
          <w:marLeft w:val="0"/>
          <w:marRight w:val="0"/>
          <w:marTop w:val="0"/>
          <w:marBottom w:val="165"/>
          <w:divBdr>
            <w:top w:val="none" w:sz="0" w:space="0" w:color="auto"/>
            <w:left w:val="none" w:sz="0" w:space="0" w:color="auto"/>
            <w:bottom w:val="none" w:sz="0" w:space="0" w:color="auto"/>
            <w:right w:val="none" w:sz="0" w:space="0" w:color="auto"/>
          </w:divBdr>
        </w:div>
      </w:divsChild>
    </w:div>
    <w:div w:id="1783070021">
      <w:bodyDiv w:val="1"/>
      <w:marLeft w:val="0"/>
      <w:marRight w:val="0"/>
      <w:marTop w:val="0"/>
      <w:marBottom w:val="0"/>
      <w:divBdr>
        <w:top w:val="none" w:sz="0" w:space="0" w:color="auto"/>
        <w:left w:val="none" w:sz="0" w:space="0" w:color="auto"/>
        <w:bottom w:val="none" w:sz="0" w:space="0" w:color="auto"/>
        <w:right w:val="none" w:sz="0" w:space="0" w:color="auto"/>
      </w:divBdr>
      <w:divsChild>
        <w:div w:id="1493984412">
          <w:marLeft w:val="0"/>
          <w:marRight w:val="0"/>
          <w:marTop w:val="0"/>
          <w:marBottom w:val="165"/>
          <w:divBdr>
            <w:top w:val="none" w:sz="0" w:space="0" w:color="auto"/>
            <w:left w:val="none" w:sz="0" w:space="0" w:color="auto"/>
            <w:bottom w:val="none" w:sz="0" w:space="0" w:color="auto"/>
            <w:right w:val="none" w:sz="0" w:space="0" w:color="auto"/>
          </w:divBdr>
        </w:div>
      </w:divsChild>
    </w:div>
    <w:div w:id="1900433285">
      <w:bodyDiv w:val="1"/>
      <w:marLeft w:val="0"/>
      <w:marRight w:val="0"/>
      <w:marTop w:val="0"/>
      <w:marBottom w:val="0"/>
      <w:divBdr>
        <w:top w:val="none" w:sz="0" w:space="0" w:color="auto"/>
        <w:left w:val="none" w:sz="0" w:space="0" w:color="auto"/>
        <w:bottom w:val="none" w:sz="0" w:space="0" w:color="auto"/>
        <w:right w:val="none" w:sz="0" w:space="0" w:color="auto"/>
      </w:divBdr>
    </w:div>
    <w:div w:id="1931159974">
      <w:bodyDiv w:val="1"/>
      <w:marLeft w:val="0"/>
      <w:marRight w:val="0"/>
      <w:marTop w:val="0"/>
      <w:marBottom w:val="0"/>
      <w:divBdr>
        <w:top w:val="none" w:sz="0" w:space="0" w:color="auto"/>
        <w:left w:val="none" w:sz="0" w:space="0" w:color="auto"/>
        <w:bottom w:val="none" w:sz="0" w:space="0" w:color="auto"/>
        <w:right w:val="none" w:sz="0" w:space="0" w:color="auto"/>
      </w:divBdr>
    </w:div>
    <w:div w:id="1971011073">
      <w:bodyDiv w:val="1"/>
      <w:marLeft w:val="0"/>
      <w:marRight w:val="0"/>
      <w:marTop w:val="0"/>
      <w:marBottom w:val="0"/>
      <w:divBdr>
        <w:top w:val="none" w:sz="0" w:space="0" w:color="auto"/>
        <w:left w:val="none" w:sz="0" w:space="0" w:color="auto"/>
        <w:bottom w:val="none" w:sz="0" w:space="0" w:color="auto"/>
        <w:right w:val="none" w:sz="0" w:space="0" w:color="auto"/>
      </w:divBdr>
    </w:div>
    <w:div w:id="2049138292">
      <w:bodyDiv w:val="1"/>
      <w:marLeft w:val="0"/>
      <w:marRight w:val="0"/>
      <w:marTop w:val="0"/>
      <w:marBottom w:val="0"/>
      <w:divBdr>
        <w:top w:val="none" w:sz="0" w:space="0" w:color="auto"/>
        <w:left w:val="none" w:sz="0" w:space="0" w:color="auto"/>
        <w:bottom w:val="none" w:sz="0" w:space="0" w:color="auto"/>
        <w:right w:val="none" w:sz="0" w:space="0" w:color="auto"/>
      </w:divBdr>
    </w:div>
    <w:div w:id="2056159056">
      <w:bodyDiv w:val="1"/>
      <w:marLeft w:val="0"/>
      <w:marRight w:val="0"/>
      <w:marTop w:val="0"/>
      <w:marBottom w:val="0"/>
      <w:divBdr>
        <w:top w:val="none" w:sz="0" w:space="0" w:color="auto"/>
        <w:left w:val="none" w:sz="0" w:space="0" w:color="auto"/>
        <w:bottom w:val="none" w:sz="0" w:space="0" w:color="auto"/>
        <w:right w:val="none" w:sz="0" w:space="0" w:color="auto"/>
      </w:divBdr>
      <w:divsChild>
        <w:div w:id="132137753">
          <w:marLeft w:val="0"/>
          <w:marRight w:val="0"/>
          <w:marTop w:val="0"/>
          <w:marBottom w:val="0"/>
          <w:divBdr>
            <w:top w:val="none" w:sz="0" w:space="0" w:color="auto"/>
            <w:left w:val="none" w:sz="0" w:space="0" w:color="auto"/>
            <w:bottom w:val="none" w:sz="0" w:space="0" w:color="auto"/>
            <w:right w:val="none" w:sz="0" w:space="0" w:color="auto"/>
          </w:divBdr>
        </w:div>
        <w:div w:id="539977416">
          <w:marLeft w:val="0"/>
          <w:marRight w:val="0"/>
          <w:marTop w:val="0"/>
          <w:marBottom w:val="0"/>
          <w:divBdr>
            <w:top w:val="none" w:sz="0" w:space="0" w:color="auto"/>
            <w:left w:val="none" w:sz="0" w:space="0" w:color="auto"/>
            <w:bottom w:val="none" w:sz="0" w:space="0" w:color="auto"/>
            <w:right w:val="none" w:sz="0" w:space="0" w:color="auto"/>
          </w:divBdr>
        </w:div>
        <w:div w:id="748387176">
          <w:marLeft w:val="0"/>
          <w:marRight w:val="0"/>
          <w:marTop w:val="0"/>
          <w:marBottom w:val="0"/>
          <w:divBdr>
            <w:top w:val="none" w:sz="0" w:space="0" w:color="auto"/>
            <w:left w:val="none" w:sz="0" w:space="0" w:color="auto"/>
            <w:bottom w:val="none" w:sz="0" w:space="0" w:color="auto"/>
            <w:right w:val="none" w:sz="0" w:space="0" w:color="auto"/>
          </w:divBdr>
        </w:div>
        <w:div w:id="959530000">
          <w:marLeft w:val="0"/>
          <w:marRight w:val="0"/>
          <w:marTop w:val="0"/>
          <w:marBottom w:val="0"/>
          <w:divBdr>
            <w:top w:val="none" w:sz="0" w:space="0" w:color="auto"/>
            <w:left w:val="none" w:sz="0" w:space="0" w:color="auto"/>
            <w:bottom w:val="none" w:sz="0" w:space="0" w:color="auto"/>
            <w:right w:val="none" w:sz="0" w:space="0" w:color="auto"/>
          </w:divBdr>
        </w:div>
        <w:div w:id="1833137126">
          <w:marLeft w:val="0"/>
          <w:marRight w:val="0"/>
          <w:marTop w:val="0"/>
          <w:marBottom w:val="0"/>
          <w:divBdr>
            <w:top w:val="none" w:sz="0" w:space="0" w:color="auto"/>
            <w:left w:val="none" w:sz="0" w:space="0" w:color="auto"/>
            <w:bottom w:val="none" w:sz="0" w:space="0" w:color="auto"/>
            <w:right w:val="none" w:sz="0" w:space="0" w:color="auto"/>
          </w:divBdr>
        </w:div>
      </w:divsChild>
    </w:div>
    <w:div w:id="2097093578">
      <w:bodyDiv w:val="1"/>
      <w:marLeft w:val="0"/>
      <w:marRight w:val="0"/>
      <w:marTop w:val="0"/>
      <w:marBottom w:val="0"/>
      <w:divBdr>
        <w:top w:val="none" w:sz="0" w:space="0" w:color="auto"/>
        <w:left w:val="none" w:sz="0" w:space="0" w:color="auto"/>
        <w:bottom w:val="none" w:sz="0" w:space="0" w:color="auto"/>
        <w:right w:val="none" w:sz="0" w:space="0" w:color="auto"/>
      </w:divBdr>
    </w:div>
    <w:div w:id="2114936183">
      <w:bodyDiv w:val="1"/>
      <w:marLeft w:val="0"/>
      <w:marRight w:val="0"/>
      <w:marTop w:val="0"/>
      <w:marBottom w:val="0"/>
      <w:divBdr>
        <w:top w:val="none" w:sz="0" w:space="0" w:color="auto"/>
        <w:left w:val="none" w:sz="0" w:space="0" w:color="auto"/>
        <w:bottom w:val="none" w:sz="0" w:space="0" w:color="auto"/>
        <w:right w:val="none" w:sz="0" w:space="0" w:color="auto"/>
      </w:divBdr>
    </w:div>
    <w:div w:id="2123914286">
      <w:bodyDiv w:val="1"/>
      <w:marLeft w:val="0"/>
      <w:marRight w:val="0"/>
      <w:marTop w:val="0"/>
      <w:marBottom w:val="0"/>
      <w:divBdr>
        <w:top w:val="none" w:sz="0" w:space="0" w:color="auto"/>
        <w:left w:val="none" w:sz="0" w:space="0" w:color="auto"/>
        <w:bottom w:val="none" w:sz="0" w:space="0" w:color="auto"/>
        <w:right w:val="none" w:sz="0" w:space="0" w:color="auto"/>
      </w:divBdr>
      <w:divsChild>
        <w:div w:id="1718309513">
          <w:marLeft w:val="0"/>
          <w:marRight w:val="0"/>
          <w:marTop w:val="0"/>
          <w:marBottom w:val="165"/>
          <w:divBdr>
            <w:top w:val="none" w:sz="0" w:space="0" w:color="auto"/>
            <w:left w:val="none" w:sz="0" w:space="0" w:color="auto"/>
            <w:bottom w:val="none" w:sz="0" w:space="0" w:color="auto"/>
            <w:right w:val="none" w:sz="0" w:space="0" w:color="auto"/>
          </w:divBdr>
        </w:div>
      </w:divsChild>
    </w:div>
    <w:div w:id="21316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wegnaarzes.nl/over-zes/interactieve-kaart" TargetMode="External"/><Relationship Id="rId18" Type="http://schemas.openxmlformats.org/officeDocument/2006/relationships/hyperlink" Target="https://www.opwegnaarzes.nl/over-zes/zero-emissiezones" TargetMode="External"/><Relationship Id="rId26" Type="http://schemas.openxmlformats.org/officeDocument/2006/relationships/hyperlink" Target="https://www.rvo.nl/sites/default/files/2019/12/laadoplossingen-voor-elektrische-autos-binnen-de-vve-stappenplan-epbd-3.pdf" TargetMode="External"/><Relationship Id="rId39" Type="http://schemas.openxmlformats.org/officeDocument/2006/relationships/hyperlink" Target="http://www.rvo.nl/aanzet" TargetMode="External"/><Relationship Id="rId3" Type="http://schemas.openxmlformats.org/officeDocument/2006/relationships/customXml" Target="../customXml/item3.xml"/><Relationship Id="rId21" Type="http://schemas.openxmlformats.org/officeDocument/2006/relationships/hyperlink" Target="https://nklnederland.nl/" TargetMode="External"/><Relationship Id="rId34" Type="http://schemas.openxmlformats.org/officeDocument/2006/relationships/hyperlink" Target="https://www.rvo.nl/subsidies-financiering/seba"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pwegnaarzes.nl/" TargetMode="External"/><Relationship Id="rId17" Type="http://schemas.openxmlformats.org/officeDocument/2006/relationships/hyperlink" Target="https://open.overheid.nl/repository/ronl-634e904e-0cb2-4635-ad19-0299e969f5aa/1/pdf/afspraken-zero-emissie-stadslogistiek.pdf" TargetMode="External"/><Relationship Id="rId25" Type="http://schemas.openxmlformats.org/officeDocument/2006/relationships/hyperlink" Target="https://topsectorlogistiek.nl/wptop/wp-content/uploads/2021/04/Privaat-Logistiek-laden.pdf" TargetMode="External"/><Relationship Id="rId33" Type="http://schemas.openxmlformats.org/officeDocument/2006/relationships/hyperlink" Target="https://www.rvo.nl/subsidies-financiering/aanzet" TargetMode="External"/><Relationship Id="rId38" Type="http://schemas.openxmlformats.org/officeDocument/2006/relationships/hyperlink" Target="http://www.rvo.nl/seb" TargetMode="External"/><Relationship Id="rId2" Type="http://schemas.openxmlformats.org/officeDocument/2006/relationships/customXml" Target="../customXml/item2.xml"/><Relationship Id="rId16" Type="http://schemas.openxmlformats.org/officeDocument/2006/relationships/hyperlink" Target="https://www.opwegnaarzes.nl/over-zes/zero-emissiezones" TargetMode="External"/><Relationship Id="rId20" Type="http://schemas.openxmlformats.org/officeDocument/2006/relationships/hyperlink" Target="https://www.agendalaadinfrastructuur.nl/ondersteuning+gemeenten/documenten+en+links/documenten+in+bibliotheek/handlerdownloadfiles.ashx?idnv=2223514" TargetMode="External"/><Relationship Id="rId29" Type="http://schemas.openxmlformats.org/officeDocument/2006/relationships/hyperlink" Target="https://nklnederland.nl/wp-content/uploads/2022/09/Laden_voor_logistiek_bij_beperkte_netcapaciteit_Logistiekrapport_def.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wegnaarzes.nl" TargetMode="External"/><Relationship Id="rId24" Type="http://schemas.openxmlformats.org/officeDocument/2006/relationships/hyperlink" Target="http://nklnederland.nl/bedrijven/" TargetMode="External"/><Relationship Id="rId32" Type="http://schemas.openxmlformats.org/officeDocument/2006/relationships/hyperlink" Target="https://www.rvo.nl/subsidies-financiering/seba" TargetMode="External"/><Relationship Id="rId37" Type="http://schemas.openxmlformats.org/officeDocument/2006/relationships/hyperlink" Target="https://corporateroot.sharepoint.com/sites/Project-BI8076/Exchange/Client%20Shared/WIP/No%20regret%20maatregelen/Vraag%20en%20antwoord%20voor%20gemeentes/welkeebestelbus.n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logistiekladen.nl/" TargetMode="External"/><Relationship Id="rId28" Type="http://schemas.openxmlformats.org/officeDocument/2006/relationships/hyperlink" Target="https://logistiekladen.nl/" TargetMode="External"/><Relationship Id="rId36" Type="http://schemas.openxmlformats.org/officeDocument/2006/relationships/hyperlink" Target="https://www.opwegnaarzes.nl/application/files/3016/1426/3963/ZES-toegang_ZE-zones-.png" TargetMode="External"/><Relationship Id="rId10" Type="http://schemas.openxmlformats.org/officeDocument/2006/relationships/endnotes" Target="endnotes.xml"/><Relationship Id="rId19" Type="http://schemas.openxmlformats.org/officeDocument/2006/relationships/hyperlink" Target="https://oplaadpalen.nl/" TargetMode="External"/><Relationship Id="rId31" Type="http://schemas.openxmlformats.org/officeDocument/2006/relationships/hyperlink" Target="https://www.rvo.nl/subsidies-financiering/aanz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wegnaarzes.nl/over-zes/interactieve-kaart" TargetMode="External"/><Relationship Id="rId22" Type="http://schemas.openxmlformats.org/officeDocument/2006/relationships/hyperlink" Target="https://oplaadpalen.nl/" TargetMode="External"/><Relationship Id="rId27" Type="http://schemas.openxmlformats.org/officeDocument/2006/relationships/hyperlink" Target="https://oplaadpalen.nl/" TargetMode="External"/><Relationship Id="rId30" Type="http://schemas.openxmlformats.org/officeDocument/2006/relationships/hyperlink" Target="https://logistiekladen.nl/" TargetMode="External"/><Relationship Id="rId35" Type="http://schemas.openxmlformats.org/officeDocument/2006/relationships/hyperlink" Target="https://logistiek010.nl/subsidi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ument" ma:contentTypeID="0x010100D04E512317971246A70007214C44DBE500F251F3885C8B644F9508AEF9B49133EF0088F2FBA12FDAFA42AF1C8AD74DBC4B75" ma:contentTypeVersion="15" ma:contentTypeDescription="" ma:contentTypeScope="" ma:versionID="8726a1d22d29ee98f3fe28b737f5d7a7">
  <xsd:schema xmlns:xsd="http://www.w3.org/2001/XMLSchema" xmlns:xs="http://www.w3.org/2001/XMLSchema" xmlns:p="http://schemas.microsoft.com/office/2006/metadata/properties" xmlns:ns1="http://schemas.microsoft.com/sharepoint/v3" xmlns:ns2="49eb886f-864e-4cc5-92d2-3a3ee78876e4" xmlns:ns3="01430455-f2db-4d86-bac8-52446d0fe3ce" targetNamespace="http://schemas.microsoft.com/office/2006/metadata/properties" ma:root="true" ma:fieldsID="d4a390c166cdcc2ca24d9c278b94e01b" ns1:_="" ns2:_="" ns3:_="">
    <xsd:import namespace="http://schemas.microsoft.com/sharepoint/v3"/>
    <xsd:import namespace="49eb886f-864e-4cc5-92d2-3a3ee78876e4"/>
    <xsd:import namespace="01430455-f2db-4d86-bac8-52446d0fe3ce"/>
    <xsd:element name="properties">
      <xsd:complexType>
        <xsd:sequence>
          <xsd:element name="documentManagement">
            <xsd:complexType>
              <xsd:all>
                <xsd:element ref="ns2:Document_x0020_Reference" minOccurs="0"/>
                <xsd:element ref="ns2:Planned_x0020_Delivery_x0020_Date1" minOccurs="0"/>
                <xsd:element ref="ns2:Responsible_x0020_Party1" minOccurs="0"/>
                <xsd:element ref="ns1:V3Comments"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1"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b886f-864e-4cc5-92d2-3a3ee78876e4" elementFormDefault="qualified">
    <xsd:import namespace="http://schemas.microsoft.com/office/2006/documentManagement/types"/>
    <xsd:import namespace="http://schemas.microsoft.com/office/infopath/2007/PartnerControls"/>
    <xsd:element name="Document_x0020_Reference" ma:index="8" nillable="true" ma:displayName="Document Reference" ma:default="" ma:internalName="Document_x0020_Reference">
      <xsd:simpleType>
        <xsd:restriction base="dms:Text">
          <xsd:maxLength value="255"/>
        </xsd:restriction>
      </xsd:simpleType>
    </xsd:element>
    <xsd:element name="Planned_x0020_Delivery_x0020_Date1" ma:index="9" nillable="true" ma:displayName="Planned Delivery Date" ma:default="" ma:format="DateOnly" ma:internalName="Planned_x0020_Delivery_x0020_Date1">
      <xsd:simpleType>
        <xsd:restriction base="dms:DateTime"/>
      </xsd:simpleType>
    </xsd:element>
    <xsd:element name="Responsible_x0020_Party1" ma:index="10" nillable="true" ma:displayName="Responsible Party" ma:default="" ma:internalName="Responsible_x0020_Party1">
      <xsd:simpleType>
        <xsd:restriction base="dms:Text">
          <xsd:maxLength value="255"/>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fe007fcf-b8c8-4393-9765-00f912870a49}" ma:internalName="TaxCatchAll" ma:showField="CatchAllData" ma:web="49eb886f-864e-4cc5-92d2-3a3ee78876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430455-f2db-4d86-bac8-52446d0fe3c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0e8c0c4-99b0-4330-9541-42321b27ea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ponsible_x0020_Party1 xmlns="49eb886f-864e-4cc5-92d2-3a3ee78876e4" xsi:nil="true"/>
    <Document_x0020_Reference xmlns="49eb886f-864e-4cc5-92d2-3a3ee78876e4" xsi:nil="true"/>
    <Planned_x0020_Delivery_x0020_Date1 xmlns="49eb886f-864e-4cc5-92d2-3a3ee78876e4" xsi:nil="true"/>
    <V3Comments xmlns="http://schemas.microsoft.com/sharepoint/v3" xsi:nil="true"/>
    <TaxCatchAll xmlns="49eb886f-864e-4cc5-92d2-3a3ee78876e4" xsi:nil="true"/>
    <lcf76f155ced4ddcb4097134ff3c332f xmlns="01430455-f2db-4d86-bac8-52446d0fe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F8D1A-FEF4-477B-878E-D0277473187F}">
  <ds:schemaRefs>
    <ds:schemaRef ds:uri="http://schemas.microsoft.com/sharepoint/v3/contenttype/forms"/>
  </ds:schemaRefs>
</ds:datastoreItem>
</file>

<file path=customXml/itemProps2.xml><?xml version="1.0" encoding="utf-8"?>
<ds:datastoreItem xmlns:ds="http://schemas.openxmlformats.org/officeDocument/2006/customXml" ds:itemID="{EB566DC7-7F7D-45FC-8327-0F417473FDAF}">
  <ds:schemaRefs>
    <ds:schemaRef ds:uri="http://schemas.openxmlformats.org/officeDocument/2006/bibliography"/>
  </ds:schemaRefs>
</ds:datastoreItem>
</file>

<file path=customXml/itemProps3.xml><?xml version="1.0" encoding="utf-8"?>
<ds:datastoreItem xmlns:ds="http://schemas.openxmlformats.org/officeDocument/2006/customXml" ds:itemID="{EAA81990-FC3C-446E-9C10-8905DA5D1E5B}"/>
</file>

<file path=customXml/itemProps4.xml><?xml version="1.0" encoding="utf-8"?>
<ds:datastoreItem xmlns:ds="http://schemas.openxmlformats.org/officeDocument/2006/customXml" ds:itemID="{5F33C0FE-9856-4CE8-890A-A4DB4CB38D30}">
  <ds:schemaRefs>
    <ds:schemaRef ds:uri="http://schemas.microsoft.com/office/2006/metadata/properties"/>
    <ds:schemaRef ds:uri="http://schemas.microsoft.com/office/infopath/2007/PartnerControls"/>
    <ds:schemaRef ds:uri="49eb886f-864e-4cc5-92d2-3a3ee78876e4"/>
    <ds:schemaRef ds:uri="http://schemas.microsoft.com/sharepoint/v3"/>
    <ds:schemaRef ds:uri="01430455-f2db-4d86-bac8-52446d0fe3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6054</Words>
  <Characters>33300</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Royal HaskoningDHV</Company>
  <LinksUpToDate>false</LinksUpToDate>
  <CharactersWithSpaces>39276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Ruurd Dobber</dc:creator>
  <cp:keywords/>
  <dc:description/>
  <cp:lastModifiedBy>Ruurd Dobber</cp:lastModifiedBy>
  <cp:revision>2</cp:revision>
  <dcterms:created xsi:type="dcterms:W3CDTF">2023-01-09T11:40:00Z</dcterms:created>
  <dcterms:modified xsi:type="dcterms:W3CDTF">2023-01-09T11:40:00Z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0x010100D04E512317971246A70007214C44DBE500F251F3885C8B644F9508AEF9B49133EF0088F2FBA12FDAFA42AF1C8AD74DBC4B75</vt:lpwstr>
  </property>
  <property fmtid="{D5CDD505-2E9C-101B-9397-08002B2CF9AE}" pid="3" name="MediaServiceImageTags">
    <vt:lpwstr/>
  </property>
  <property fmtid="{D5CDD505-2E9C-101B-9397-08002B2CF9AE}" pid="4" name="MSIP_Label_ea871968-df67-4817-ac85-f4a5f5ebb5dd_Enabled">
    <vt:lpwstr>true</vt:lpwstr>
  </property>
  <property fmtid="{D5CDD505-2E9C-101B-9397-08002B2CF9AE}" pid="5" name="MSIP_Label_ea871968-df67-4817-ac85-f4a5f5ebb5dd_SetDate">
    <vt:lpwstr>2022-12-07T16:24:19Z</vt:lpwstr>
  </property>
  <property fmtid="{D5CDD505-2E9C-101B-9397-08002B2CF9AE}" pid="6" name="MSIP_Label_ea871968-df67-4817-ac85-f4a5f5ebb5dd_Method">
    <vt:lpwstr>Standard</vt:lpwstr>
  </property>
  <property fmtid="{D5CDD505-2E9C-101B-9397-08002B2CF9AE}" pid="7" name="MSIP_Label_ea871968-df67-4817-ac85-f4a5f5ebb5dd_Name">
    <vt:lpwstr>Bedrijfsvertrouwelijk</vt:lpwstr>
  </property>
  <property fmtid="{D5CDD505-2E9C-101B-9397-08002B2CF9AE}" pid="8" name="MSIP_Label_ea871968-df67-4817-ac85-f4a5f5ebb5dd_SiteId">
    <vt:lpwstr>49c4cd82-8f65-4d6a-9a3b-0ecd07c0cf5b</vt:lpwstr>
  </property>
  <property fmtid="{D5CDD505-2E9C-101B-9397-08002B2CF9AE}" pid="9" name="MSIP_Label_ea871968-df67-4817-ac85-f4a5f5ebb5dd_ActionId">
    <vt:lpwstr>275db97c-ea2e-4485-b767-9adeaea4f528</vt:lpwstr>
  </property>
  <property fmtid="{D5CDD505-2E9C-101B-9397-08002B2CF9AE}" pid="10" name="MSIP_Label_ea871968-df67-4817-ac85-f4a5f5ebb5dd_ContentBits">
    <vt:lpwstr>0</vt:lpwstr>
  </property>
</Properties>
</file>